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73" w:rsidRPr="001A6D8A" w:rsidRDefault="00844F73" w:rsidP="00AA4C9A">
      <w:pPr>
        <w:jc w:val="center"/>
        <w:rPr>
          <w:rFonts w:ascii="Bookman Old Style" w:hAnsi="Bookman Old Style"/>
          <w:color w:val="FFFFFF"/>
          <w:sz w:val="22"/>
          <w:szCs w:val="22"/>
        </w:rPr>
      </w:pPr>
      <w:r>
        <w:rPr>
          <w:rFonts w:ascii="Bookman Old Style" w:hAnsi="Bookman Old Style"/>
          <w:noProof/>
          <w:color w:val="FFFFFF"/>
          <w:sz w:val="22"/>
          <w:szCs w:val="22"/>
        </w:rPr>
        <w:drawing>
          <wp:inline distT="0" distB="0" distL="0" distR="0">
            <wp:extent cx="828040" cy="569595"/>
            <wp:effectExtent l="19050" t="0" r="0" b="0"/>
            <wp:docPr id="7" name="Picture 7" descr="PEM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MD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F73" w:rsidRPr="001A6D8A" w:rsidRDefault="00844F73" w:rsidP="00C46B14">
      <w:pPr>
        <w:pStyle w:val="Heading3"/>
        <w:ind w:right="133"/>
        <w:rPr>
          <w:rFonts w:ascii="Bookman Old Style" w:hAnsi="Bookman Old Style"/>
          <w:bCs/>
          <w:sz w:val="22"/>
          <w:szCs w:val="22"/>
          <w:lang w:val="es-ES"/>
        </w:rPr>
      </w:pPr>
      <w:r w:rsidRPr="001A6D8A">
        <w:rPr>
          <w:rFonts w:ascii="Bookman Old Style" w:hAnsi="Bookman Old Style"/>
          <w:bCs/>
          <w:sz w:val="22"/>
          <w:szCs w:val="22"/>
          <w:lang w:val="es-ES"/>
        </w:rPr>
        <w:t>BERITA DAERAH KABUPATEN TABANAN</w:t>
      </w:r>
    </w:p>
    <w:p w:rsidR="00844F73" w:rsidRPr="001A6D8A" w:rsidRDefault="00844F73" w:rsidP="00C46B14">
      <w:pPr>
        <w:ind w:right="133"/>
        <w:jc w:val="center"/>
        <w:rPr>
          <w:rFonts w:ascii="Bookman Old Style" w:hAnsi="Bookman Old Style"/>
          <w:sz w:val="22"/>
          <w:szCs w:val="22"/>
          <w:lang w:val="es-ES"/>
        </w:rPr>
      </w:pPr>
      <w:r w:rsidRPr="001A6D8A">
        <w:rPr>
          <w:rFonts w:ascii="Bookman Old Style" w:hAnsi="Bookman Old Style"/>
          <w:sz w:val="22"/>
          <w:szCs w:val="22"/>
          <w:lang w:val="es-ES"/>
        </w:rPr>
        <w:t>NOMOR 1 TAHUN 201</w:t>
      </w:r>
      <w:r w:rsidR="00131658">
        <w:rPr>
          <w:rFonts w:ascii="Bookman Old Style" w:hAnsi="Bookman Old Style"/>
          <w:sz w:val="22"/>
          <w:szCs w:val="22"/>
          <w:lang w:val="es-ES"/>
        </w:rPr>
        <w:t>5</w:t>
      </w:r>
    </w:p>
    <w:p w:rsidR="00046C50" w:rsidRPr="00844F73" w:rsidRDefault="00844F73" w:rsidP="00C46B14">
      <w:pPr>
        <w:ind w:right="133"/>
        <w:jc w:val="center"/>
        <w:rPr>
          <w:rFonts w:ascii="Bookman Old Style" w:hAnsi="Bookman Old Style"/>
          <w:sz w:val="22"/>
          <w:szCs w:val="22"/>
          <w:lang w:val="sv-SE"/>
        </w:rPr>
      </w:pPr>
      <w:r w:rsidRPr="00844F73">
        <w:rPr>
          <w:rFonts w:ascii="Bookman Old Style" w:hAnsi="Bookman Old Style"/>
          <w:sz w:val="22"/>
          <w:szCs w:val="22"/>
          <w:lang w:val="sv-SE"/>
        </w:rPr>
        <w:t>=================================================</w:t>
      </w:r>
      <w:r>
        <w:rPr>
          <w:rFonts w:ascii="Bookman Old Style" w:hAnsi="Bookman Old Style"/>
          <w:sz w:val="22"/>
          <w:szCs w:val="22"/>
          <w:lang w:val="sv-SE"/>
        </w:rPr>
        <w:t>=====</w:t>
      </w:r>
      <w:r w:rsidR="00C46B14">
        <w:rPr>
          <w:rFonts w:ascii="Bookman Old Style" w:hAnsi="Bookman Old Style"/>
          <w:sz w:val="22"/>
          <w:szCs w:val="22"/>
          <w:lang w:val="sv-SE"/>
        </w:rPr>
        <w:t>=====</w:t>
      </w:r>
    </w:p>
    <w:p w:rsidR="0067430F" w:rsidRPr="00844F73" w:rsidRDefault="00BC6F72" w:rsidP="00C46B14">
      <w:pPr>
        <w:ind w:right="133"/>
        <w:jc w:val="center"/>
        <w:rPr>
          <w:rFonts w:ascii="Bookman Old Style" w:hAnsi="Bookman Old Style" w:cs="Tahoma"/>
          <w:bCs/>
          <w:sz w:val="22"/>
          <w:szCs w:val="22"/>
          <w:lang w:val="id-ID"/>
        </w:rPr>
      </w:pPr>
      <w:r w:rsidRPr="00844F73">
        <w:rPr>
          <w:rFonts w:ascii="Bookman Old Style" w:hAnsi="Bookman Old Style" w:cs="Tahoma"/>
          <w:bCs/>
          <w:sz w:val="22"/>
          <w:szCs w:val="22"/>
          <w:lang w:val="id-ID"/>
        </w:rPr>
        <w:t xml:space="preserve">PERATURAN </w:t>
      </w:r>
      <w:r w:rsidR="0067430F" w:rsidRPr="00844F73">
        <w:rPr>
          <w:rFonts w:ascii="Bookman Old Style" w:hAnsi="Bookman Old Style" w:cs="Tahoma"/>
          <w:bCs/>
          <w:sz w:val="22"/>
          <w:szCs w:val="22"/>
          <w:lang w:val="id-ID"/>
        </w:rPr>
        <w:t>BUPATI TABANAN</w:t>
      </w:r>
    </w:p>
    <w:p w:rsidR="0067430F" w:rsidRPr="00844F73" w:rsidRDefault="0067430F" w:rsidP="00C46B14">
      <w:pPr>
        <w:pStyle w:val="Heading4"/>
        <w:ind w:right="133"/>
        <w:rPr>
          <w:rFonts w:ascii="Bookman Old Style" w:hAnsi="Bookman Old Style"/>
          <w:b w:val="0"/>
          <w:sz w:val="22"/>
          <w:szCs w:val="22"/>
          <w:lang w:val="en-AU"/>
        </w:rPr>
      </w:pPr>
      <w:r w:rsidRPr="00844F73">
        <w:rPr>
          <w:rFonts w:ascii="Bookman Old Style" w:hAnsi="Bookman Old Style"/>
          <w:b w:val="0"/>
          <w:sz w:val="22"/>
          <w:szCs w:val="22"/>
        </w:rPr>
        <w:t>NOMOR</w:t>
      </w:r>
      <w:r w:rsidR="00785037" w:rsidRPr="00844F73">
        <w:rPr>
          <w:rFonts w:ascii="Bookman Old Style" w:hAnsi="Bookman Old Style"/>
          <w:b w:val="0"/>
          <w:sz w:val="22"/>
          <w:szCs w:val="22"/>
          <w:lang w:val="en-AU"/>
        </w:rPr>
        <w:t xml:space="preserve"> 1 TAHUN 2015</w:t>
      </w:r>
    </w:p>
    <w:p w:rsidR="0037663B" w:rsidRPr="00844F73" w:rsidRDefault="0037663B" w:rsidP="00C46B14">
      <w:pPr>
        <w:ind w:right="133"/>
        <w:jc w:val="center"/>
        <w:rPr>
          <w:rFonts w:ascii="Bookman Old Style" w:hAnsi="Bookman Old Style"/>
          <w:sz w:val="22"/>
          <w:szCs w:val="22"/>
          <w:lang w:val="id-ID"/>
        </w:rPr>
      </w:pPr>
    </w:p>
    <w:p w:rsidR="0067430F" w:rsidRPr="00844F73" w:rsidRDefault="0067430F" w:rsidP="00C46B14">
      <w:pPr>
        <w:pStyle w:val="Heading4"/>
        <w:ind w:right="133"/>
        <w:rPr>
          <w:rFonts w:ascii="Bookman Old Style" w:hAnsi="Bookman Old Style"/>
          <w:b w:val="0"/>
          <w:sz w:val="22"/>
          <w:szCs w:val="22"/>
        </w:rPr>
      </w:pPr>
      <w:r w:rsidRPr="00844F73">
        <w:rPr>
          <w:rFonts w:ascii="Bookman Old Style" w:hAnsi="Bookman Old Style"/>
          <w:b w:val="0"/>
          <w:sz w:val="22"/>
          <w:szCs w:val="22"/>
        </w:rPr>
        <w:t>TENTANG</w:t>
      </w:r>
    </w:p>
    <w:p w:rsidR="0067430F" w:rsidRPr="002E6624" w:rsidRDefault="00512970" w:rsidP="002E6624">
      <w:pPr>
        <w:pStyle w:val="BodyTextIndent"/>
        <w:ind w:left="0" w:right="133"/>
        <w:jc w:val="center"/>
        <w:rPr>
          <w:rFonts w:ascii="Bookman Old Style" w:hAnsi="Bookman Old Style" w:cs="Tahoma"/>
          <w:bCs/>
          <w:sz w:val="22"/>
          <w:szCs w:val="22"/>
        </w:rPr>
      </w:pPr>
      <w:r w:rsidRPr="00844F73">
        <w:rPr>
          <w:rFonts w:ascii="Bookman Old Style" w:hAnsi="Bookman Old Style" w:cs="Tahoma"/>
          <w:bCs/>
          <w:sz w:val="22"/>
          <w:szCs w:val="22"/>
          <w:lang w:val="id-ID"/>
        </w:rPr>
        <w:t xml:space="preserve">PENGELOLAAN </w:t>
      </w:r>
      <w:r w:rsidR="00BC6F72" w:rsidRPr="00844F73">
        <w:rPr>
          <w:rFonts w:ascii="Bookman Old Style" w:hAnsi="Bookman Old Style" w:cs="Tahoma"/>
          <w:bCs/>
          <w:sz w:val="22"/>
          <w:szCs w:val="22"/>
          <w:lang w:val="id-ID"/>
        </w:rPr>
        <w:t xml:space="preserve">DAN PENENTUAN BATAS </w:t>
      </w:r>
      <w:r w:rsidRPr="00844F73">
        <w:rPr>
          <w:rFonts w:ascii="Bookman Old Style" w:hAnsi="Bookman Old Style" w:cs="Tahoma"/>
          <w:bCs/>
          <w:sz w:val="22"/>
          <w:szCs w:val="22"/>
          <w:lang w:val="id-ID"/>
        </w:rPr>
        <w:t>JUMLAH UANG PERSEDIAAN</w:t>
      </w:r>
      <w:r w:rsidR="002E6624">
        <w:rPr>
          <w:rFonts w:ascii="Bookman Old Style" w:hAnsi="Bookman Old Style" w:cs="Tahoma"/>
          <w:bCs/>
          <w:sz w:val="22"/>
          <w:szCs w:val="22"/>
        </w:rPr>
        <w:t xml:space="preserve"> </w:t>
      </w:r>
      <w:r w:rsidR="0067430F" w:rsidRPr="00844F73">
        <w:rPr>
          <w:rFonts w:ascii="Bookman Old Style" w:hAnsi="Bookman Old Style" w:cs="Tahoma"/>
          <w:bCs/>
          <w:sz w:val="22"/>
          <w:szCs w:val="22"/>
          <w:lang w:val="id-ID"/>
        </w:rPr>
        <w:t>TAHUN ANGGARAN 20</w:t>
      </w:r>
      <w:r w:rsidR="00556761" w:rsidRPr="00844F73">
        <w:rPr>
          <w:rFonts w:ascii="Bookman Old Style" w:hAnsi="Bookman Old Style" w:cs="Tahoma"/>
          <w:bCs/>
          <w:sz w:val="22"/>
          <w:szCs w:val="22"/>
        </w:rPr>
        <w:t>1</w:t>
      </w:r>
      <w:r w:rsidR="009A1285" w:rsidRPr="00844F73">
        <w:rPr>
          <w:rFonts w:ascii="Bookman Old Style" w:hAnsi="Bookman Old Style" w:cs="Tahoma"/>
          <w:bCs/>
          <w:sz w:val="22"/>
          <w:szCs w:val="22"/>
          <w:lang w:val="en-AU"/>
        </w:rPr>
        <w:t>5</w:t>
      </w:r>
    </w:p>
    <w:p w:rsidR="0037663B" w:rsidRPr="00844F73" w:rsidRDefault="0037663B" w:rsidP="00C46B14">
      <w:pPr>
        <w:pStyle w:val="BodyTextIndent"/>
        <w:ind w:left="0" w:right="133"/>
        <w:jc w:val="center"/>
        <w:rPr>
          <w:rFonts w:ascii="Bookman Old Style" w:hAnsi="Bookman Old Style" w:cs="Tahoma"/>
          <w:bCs/>
          <w:sz w:val="22"/>
          <w:szCs w:val="22"/>
          <w:lang w:val="id-ID"/>
        </w:rPr>
      </w:pPr>
    </w:p>
    <w:p w:rsidR="00D01B39" w:rsidRPr="00844F73" w:rsidRDefault="00D01B39" w:rsidP="00C46B14">
      <w:pPr>
        <w:pStyle w:val="BodyTextIndent"/>
        <w:ind w:left="0" w:right="133"/>
        <w:jc w:val="center"/>
        <w:rPr>
          <w:rFonts w:ascii="Bookman Old Style" w:hAnsi="Bookman Old Style" w:cs="Tahoma"/>
          <w:bCs/>
          <w:sz w:val="22"/>
          <w:szCs w:val="22"/>
          <w:lang w:val="id-ID"/>
        </w:rPr>
      </w:pPr>
      <w:r w:rsidRPr="00844F73">
        <w:rPr>
          <w:rFonts w:ascii="Bookman Old Style" w:hAnsi="Bookman Old Style" w:cs="Tahoma"/>
          <w:bCs/>
          <w:sz w:val="22"/>
          <w:szCs w:val="22"/>
          <w:lang w:val="id-ID"/>
        </w:rPr>
        <w:t>DENGAN RAHMAT TUHAN YANG MAHA ESA</w:t>
      </w:r>
    </w:p>
    <w:p w:rsidR="0037663B" w:rsidRPr="00844F73" w:rsidRDefault="0037663B" w:rsidP="00C46B14">
      <w:pPr>
        <w:ind w:right="133"/>
        <w:jc w:val="center"/>
        <w:rPr>
          <w:rFonts w:ascii="Bookman Old Style" w:hAnsi="Bookman Old Style" w:cs="Tahoma"/>
          <w:bCs/>
          <w:sz w:val="22"/>
          <w:szCs w:val="22"/>
          <w:lang w:val="id-ID"/>
        </w:rPr>
      </w:pPr>
    </w:p>
    <w:p w:rsidR="00844F73" w:rsidRDefault="0067430F" w:rsidP="00AA4C9A">
      <w:pPr>
        <w:jc w:val="center"/>
        <w:rPr>
          <w:rFonts w:ascii="Bookman Old Style" w:hAnsi="Bookman Old Style" w:cs="Tahoma"/>
          <w:bCs/>
          <w:sz w:val="22"/>
          <w:szCs w:val="22"/>
        </w:rPr>
      </w:pPr>
      <w:r w:rsidRPr="00844F73">
        <w:rPr>
          <w:rFonts w:ascii="Bookman Old Style" w:hAnsi="Bookman Old Style" w:cs="Tahoma"/>
          <w:bCs/>
          <w:sz w:val="22"/>
          <w:szCs w:val="22"/>
          <w:lang w:val="id-ID"/>
        </w:rPr>
        <w:t>BUPATI TABANAN,</w:t>
      </w:r>
    </w:p>
    <w:p w:rsidR="00C46B14" w:rsidRPr="00C46B14" w:rsidRDefault="00C46B14" w:rsidP="00AA4C9A">
      <w:pPr>
        <w:jc w:val="center"/>
        <w:rPr>
          <w:rFonts w:ascii="Bookman Old Style" w:hAnsi="Bookman Old Style" w:cs="Tahoma"/>
          <w:bCs/>
          <w:sz w:val="22"/>
          <w:szCs w:val="22"/>
        </w:rPr>
      </w:pPr>
    </w:p>
    <w:tbl>
      <w:tblPr>
        <w:tblW w:w="7469" w:type="dxa"/>
        <w:jc w:val="center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8"/>
        <w:gridCol w:w="302"/>
        <w:gridCol w:w="439"/>
        <w:gridCol w:w="5110"/>
      </w:tblGrid>
      <w:tr w:rsidR="0067430F" w:rsidRPr="00844F73" w:rsidTr="00C46B14">
        <w:trPr>
          <w:jc w:val="center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7430F" w:rsidRPr="00844F73" w:rsidRDefault="0067430F" w:rsidP="00AA4C9A">
            <w:pPr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Menimbang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67430F" w:rsidRPr="00844F73" w:rsidRDefault="0067430F" w:rsidP="00AA4C9A">
            <w:pPr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: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7430F" w:rsidRPr="00844F73" w:rsidRDefault="0067430F" w:rsidP="00AA4C9A">
            <w:pPr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a.</w:t>
            </w:r>
          </w:p>
          <w:p w:rsidR="0067430F" w:rsidRPr="00844F73" w:rsidRDefault="0067430F" w:rsidP="00AA4C9A">
            <w:pPr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67430F" w:rsidRDefault="0067430F" w:rsidP="00AA4C9A">
            <w:pPr>
              <w:jc w:val="both"/>
              <w:rPr>
                <w:rFonts w:ascii="Bookman Old Style" w:hAnsi="Bookman Old Style" w:cs="Tahoma"/>
                <w:sz w:val="22"/>
                <w:szCs w:val="22"/>
              </w:rPr>
            </w:pP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bahwa </w:t>
            </w:r>
            <w:r w:rsidR="00512970"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dalam rangka melaksanakan ketentuan </w:t>
            </w:r>
            <w:r w:rsidR="00432772" w:rsidRPr="00844F73">
              <w:rPr>
                <w:rFonts w:ascii="Bookman Old Style" w:hAnsi="Bookman Old Style" w:cs="Tahoma"/>
                <w:sz w:val="22"/>
                <w:szCs w:val="22"/>
              </w:rPr>
              <w:t>P</w:t>
            </w:r>
            <w:r w:rsidR="00512970"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asal 201 </w:t>
            </w:r>
            <w:r w:rsidR="00663423"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Peraturan Menteri Dalam Negeri Nomor 13 Tahun 2006</w:t>
            </w: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, </w:t>
            </w:r>
            <w:r w:rsidR="00512970"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tentang </w:t>
            </w:r>
            <w:r w:rsidR="00E53C18"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Pedoman </w:t>
            </w:r>
            <w:r w:rsidR="00512970"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Pengelolaan Keuangan Daerah, setiap awal tahun setelah APBD ditetapkan Bendahara Pengeluaran Satuan Kerja Perangkat Daerah dalam pelaksanaan pengeluaran kas perlu diberikan Uang Persediaan sebagai uang muka;</w:t>
            </w:r>
          </w:p>
          <w:p w:rsidR="00844F73" w:rsidRPr="00844F73" w:rsidRDefault="00844F73" w:rsidP="00AA4C9A">
            <w:pPr>
              <w:jc w:val="both"/>
              <w:rPr>
                <w:rFonts w:ascii="Bookman Old Style" w:hAnsi="Bookman Old Style" w:cs="Tahoma"/>
                <w:sz w:val="22"/>
                <w:szCs w:val="22"/>
              </w:rPr>
            </w:pPr>
          </w:p>
        </w:tc>
      </w:tr>
      <w:tr w:rsidR="00BC6F72" w:rsidRPr="00844F73" w:rsidTr="00C46B14">
        <w:trPr>
          <w:jc w:val="center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BC6F72" w:rsidRPr="00844F73" w:rsidRDefault="00BC6F72" w:rsidP="00AA4C9A">
            <w:pPr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BC6F72" w:rsidRPr="00844F73" w:rsidRDefault="00BC6F72" w:rsidP="00AA4C9A">
            <w:pPr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C6F72" w:rsidRPr="00844F73" w:rsidRDefault="00BC6F72" w:rsidP="00AA4C9A">
            <w:pPr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b.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BC6F72" w:rsidRDefault="00BC6F72" w:rsidP="00AA4C9A">
            <w:pPr>
              <w:jc w:val="both"/>
              <w:rPr>
                <w:rFonts w:ascii="Bookman Old Style" w:hAnsi="Bookman Old Style" w:cs="Tahoma"/>
                <w:sz w:val="22"/>
                <w:szCs w:val="22"/>
              </w:rPr>
            </w:pP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bahwa dalam rangka </w:t>
            </w:r>
            <w:r w:rsidR="00D76321"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menunjang kelancaran pelaksanaan kegiatan </w:t>
            </w:r>
            <w:r w:rsidR="0037486A"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Satuan Kerja Perangkat Daerah</w:t>
            </w:r>
            <w:r w:rsidR="00E40731"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,</w:t>
            </w:r>
            <w:r w:rsidR="00D76321"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 </w:t>
            </w:r>
            <w:r w:rsidR="00E40731"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fleksibilitas pemanfaatan uang kas dan </w:t>
            </w: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efisiensi, efektifitas </w:t>
            </w:r>
            <w:r w:rsidR="00D76321"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serta </w:t>
            </w: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keamanan pengelolaan </w:t>
            </w:r>
            <w:r w:rsidR="001620FC"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ke</w:t>
            </w: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uang</w:t>
            </w:r>
            <w:r w:rsidR="001620FC"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an</w:t>
            </w: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 daerah maka perlu pengaturan uang persediaan pada masing – masing </w:t>
            </w:r>
            <w:r w:rsidR="0037486A"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Satuan Kerja Perangkat Daerah</w:t>
            </w: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;</w:t>
            </w:r>
          </w:p>
          <w:p w:rsidR="00C46B14" w:rsidRPr="00844F73" w:rsidRDefault="00C46B14" w:rsidP="00AA4C9A">
            <w:pPr>
              <w:jc w:val="both"/>
              <w:rPr>
                <w:rFonts w:ascii="Bookman Old Style" w:hAnsi="Bookman Old Style" w:cs="Tahoma"/>
                <w:sz w:val="22"/>
                <w:szCs w:val="22"/>
              </w:rPr>
            </w:pPr>
          </w:p>
        </w:tc>
      </w:tr>
      <w:tr w:rsidR="0067430F" w:rsidRPr="00844F73" w:rsidTr="00C46B14">
        <w:trPr>
          <w:jc w:val="center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7430F" w:rsidRPr="00844F73" w:rsidRDefault="0067430F" w:rsidP="00AA4C9A">
            <w:pPr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67430F" w:rsidRPr="00844F73" w:rsidRDefault="0067430F" w:rsidP="00AA4C9A">
            <w:pPr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7430F" w:rsidRPr="00844F73" w:rsidRDefault="00CF66DE" w:rsidP="00AA4C9A">
            <w:pPr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c</w:t>
            </w:r>
            <w:r w:rsidR="0067430F"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.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67430F" w:rsidRPr="00844F73" w:rsidRDefault="0067430F" w:rsidP="00AA4C9A">
            <w:pPr>
              <w:jc w:val="both"/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bahwa </w:t>
            </w:r>
            <w:r w:rsidR="00CF66DE"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berdasarkan pertimbangan </w:t>
            </w: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sebagaimana dimaksud dalam huruf a </w:t>
            </w:r>
            <w:r w:rsidR="00BC6F72"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dan huruf b </w:t>
            </w: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perlu </w:t>
            </w:r>
            <w:r w:rsidR="00295010"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mene</w:t>
            </w: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tapkan </w:t>
            </w:r>
            <w:r w:rsidR="00BC6F72"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Peraturan </w:t>
            </w: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Bupati</w:t>
            </w:r>
            <w:r w:rsidR="00295010"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 </w:t>
            </w:r>
            <w:r w:rsidR="00295010"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lastRenderedPageBreak/>
              <w:t>tentang</w:t>
            </w:r>
            <w:r w:rsidR="00171F09"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 Pengelolaan dan Penentuan Batas Jumlah Uan</w:t>
            </w:r>
            <w:r w:rsidR="00785037"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g Persediaan Tahun Anggaran 201</w:t>
            </w:r>
            <w:r w:rsidR="00785037" w:rsidRPr="00844F73">
              <w:rPr>
                <w:rFonts w:ascii="Bookman Old Style" w:hAnsi="Bookman Old Style" w:cs="Tahoma"/>
                <w:sz w:val="22"/>
                <w:szCs w:val="22"/>
                <w:lang w:val="en-AU"/>
              </w:rPr>
              <w:t>5</w:t>
            </w:r>
            <w:r w:rsidR="00171F09"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;</w:t>
            </w:r>
          </w:p>
          <w:p w:rsidR="00171F09" w:rsidRPr="00844F73" w:rsidRDefault="00171F09" w:rsidP="00AA4C9A">
            <w:pPr>
              <w:jc w:val="both"/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</w:p>
        </w:tc>
      </w:tr>
      <w:tr w:rsidR="0067430F" w:rsidRPr="00844F73" w:rsidTr="00C46B14">
        <w:trPr>
          <w:jc w:val="center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7430F" w:rsidRPr="00844F73" w:rsidRDefault="0067430F" w:rsidP="00AA4C9A">
            <w:pPr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lastRenderedPageBreak/>
              <w:t>Mengingat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67430F" w:rsidRPr="00844F73" w:rsidRDefault="0067430F" w:rsidP="00AA4C9A">
            <w:pPr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: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7430F" w:rsidRPr="00844F73" w:rsidRDefault="0067430F" w:rsidP="00AA4C9A">
            <w:pPr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1.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FF36FD" w:rsidRPr="00844F73" w:rsidRDefault="0067430F" w:rsidP="00AA4C9A">
            <w:pPr>
              <w:jc w:val="both"/>
              <w:rPr>
                <w:rFonts w:ascii="Bookman Old Style" w:hAnsi="Bookman Old Style" w:cs="Tahoma"/>
                <w:sz w:val="22"/>
                <w:szCs w:val="22"/>
              </w:rPr>
            </w:pP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Undang-Undang Nomor 69 Tahun 1958 tentang Pembentukan Daerah-daerah Tingkat II dalam </w:t>
            </w:r>
            <w:r w:rsidR="004F3C94" w:rsidRPr="00844F73">
              <w:rPr>
                <w:rFonts w:ascii="Bookman Old Style" w:hAnsi="Bookman Old Style" w:cs="Tahoma"/>
                <w:sz w:val="22"/>
                <w:szCs w:val="22"/>
              </w:rPr>
              <w:t>W</w:t>
            </w: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ilayah Daerah - daerah Tingkat I Bali,  Nusa Tenggara Barat dan Nusa Tenggara Timur (Lembaran Negara Republi</w:t>
            </w:r>
            <w:r w:rsidR="00CF66DE"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k Indonesia Tahun  1958 Nomor 12</w:t>
            </w: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2, Tambahan Lembaran Negara Republik Indonesia Nomor  1655);</w:t>
            </w:r>
          </w:p>
        </w:tc>
      </w:tr>
      <w:tr w:rsidR="00D44B42" w:rsidRPr="00844F73" w:rsidTr="00C46B14">
        <w:trPr>
          <w:jc w:val="center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D44B42" w:rsidRPr="00844F73" w:rsidRDefault="00D44B42" w:rsidP="00AA4C9A">
            <w:pPr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D44B42" w:rsidRPr="00844F73" w:rsidRDefault="00D44B42" w:rsidP="00AA4C9A">
            <w:pPr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D44B42" w:rsidRPr="00844F73" w:rsidRDefault="00D44B42" w:rsidP="00AA4C9A">
            <w:pPr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2.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171F09" w:rsidRPr="00844F73" w:rsidRDefault="00D44B42" w:rsidP="00AA4C9A">
            <w:pPr>
              <w:jc w:val="both"/>
              <w:rPr>
                <w:rFonts w:ascii="Bookman Old Style" w:hAnsi="Bookman Old Style" w:cs="Tahoma"/>
                <w:sz w:val="22"/>
                <w:szCs w:val="22"/>
              </w:rPr>
            </w:pP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Undang-Undang Nomor 1 Tahun 2004 tentang Perbendaharaan Negara (Lembaran Negara Republik Indonesia Tahun 2004 Nomor 5, Tambahan Lembaran Negara Republik Indonesia Nomor 4355);</w:t>
            </w:r>
          </w:p>
        </w:tc>
      </w:tr>
      <w:tr w:rsidR="004E0E04" w:rsidRPr="00844F73" w:rsidTr="00C46B14">
        <w:trPr>
          <w:jc w:val="center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4E0E04" w:rsidRPr="00844F73" w:rsidRDefault="004E0E04" w:rsidP="00AA4C9A">
            <w:pPr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4E0E04" w:rsidRPr="00844F73" w:rsidRDefault="004E0E04" w:rsidP="00AA4C9A">
            <w:pPr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4E0E04" w:rsidRPr="00844F73" w:rsidRDefault="004E0E04" w:rsidP="00AA4C9A">
            <w:pPr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3.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4E0E04" w:rsidRPr="00844F73" w:rsidRDefault="00785037" w:rsidP="00AA4C9A">
            <w:pPr>
              <w:jc w:val="both"/>
              <w:rPr>
                <w:rFonts w:ascii="Bookman Old Style" w:hAnsi="Bookman Old Style" w:cs="Tahoma"/>
                <w:sz w:val="22"/>
                <w:szCs w:val="22"/>
                <w:lang w:val="en-AU"/>
              </w:rPr>
            </w:pP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Undang-Undang Nomor 1</w:t>
            </w:r>
            <w:r w:rsidRPr="00844F73">
              <w:rPr>
                <w:rFonts w:ascii="Bookman Old Style" w:hAnsi="Bookman Old Style" w:cs="Tahoma"/>
                <w:sz w:val="22"/>
                <w:szCs w:val="22"/>
              </w:rPr>
              <w:t>2</w:t>
            </w: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 Tahun 20</w:t>
            </w:r>
            <w:r w:rsidRPr="00844F73">
              <w:rPr>
                <w:rFonts w:ascii="Bookman Old Style" w:hAnsi="Bookman Old Style" w:cs="Tahoma"/>
                <w:sz w:val="22"/>
                <w:szCs w:val="22"/>
              </w:rPr>
              <w:t>11</w:t>
            </w: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 tentang Pembentukan Peraturan Perundang-undangan (Lembaran Negara Republik Indonesia Tahun 20</w:t>
            </w:r>
            <w:r w:rsidRPr="00844F73">
              <w:rPr>
                <w:rFonts w:ascii="Bookman Old Style" w:hAnsi="Bookman Old Style" w:cs="Tahoma"/>
                <w:sz w:val="22"/>
                <w:szCs w:val="22"/>
              </w:rPr>
              <w:t>11</w:t>
            </w: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 Nomor </w:t>
            </w:r>
            <w:r w:rsidRPr="00844F73">
              <w:rPr>
                <w:rFonts w:ascii="Bookman Old Style" w:hAnsi="Bookman Old Style" w:cs="Tahoma"/>
                <w:sz w:val="22"/>
                <w:szCs w:val="22"/>
              </w:rPr>
              <w:t>82</w:t>
            </w: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, Tambahan Lembaran Negara Republik Indonesia Nomor </w:t>
            </w:r>
            <w:r w:rsidRPr="00844F73">
              <w:rPr>
                <w:rFonts w:ascii="Bookman Old Style" w:hAnsi="Bookman Old Style" w:cs="Tahoma"/>
                <w:sz w:val="22"/>
                <w:szCs w:val="22"/>
              </w:rPr>
              <w:t>5234</w:t>
            </w: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);</w:t>
            </w:r>
          </w:p>
        </w:tc>
      </w:tr>
      <w:tr w:rsidR="004E0E04" w:rsidRPr="00844F73" w:rsidTr="00C46B14">
        <w:trPr>
          <w:jc w:val="center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4E0E04" w:rsidRPr="00844F73" w:rsidRDefault="004E0E04" w:rsidP="00AA4C9A">
            <w:pPr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4E0E04" w:rsidRPr="00844F73" w:rsidRDefault="004E0E04" w:rsidP="00AA4C9A">
            <w:pPr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4E0E04" w:rsidRPr="00844F73" w:rsidRDefault="004E0E04" w:rsidP="00AA4C9A">
            <w:pPr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4.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785037" w:rsidRPr="00844F73" w:rsidRDefault="00785037" w:rsidP="00AA4C9A">
            <w:pPr>
              <w:jc w:val="both"/>
              <w:rPr>
                <w:rFonts w:ascii="Bookman Old Style" w:hAnsi="Bookman Old Style" w:cs="Tahoma"/>
                <w:sz w:val="22"/>
                <w:szCs w:val="22"/>
                <w:lang w:val="en-AU"/>
              </w:rPr>
            </w:pPr>
            <w:r w:rsidRPr="00844F73">
              <w:rPr>
                <w:rFonts w:ascii="Bookman Old Style" w:hAnsi="Bookman Old Style" w:cs="Tahoma"/>
                <w:sz w:val="22"/>
                <w:szCs w:val="22"/>
                <w:lang w:val="en-AU"/>
              </w:rPr>
              <w:t>Undang-Undang Nomor 23 Tahun 2014 tentang Pemerintahan Daerah (Lembaran Negara Republik Indonesia Tahun 2014 Nomor 244,Tambahan Lembaran Negara Republik Indonesia Nomor 5587);</w:t>
            </w:r>
          </w:p>
        </w:tc>
      </w:tr>
      <w:tr w:rsidR="004E0E04" w:rsidRPr="00844F73" w:rsidTr="00C46B14">
        <w:trPr>
          <w:jc w:val="center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4E0E04" w:rsidRPr="00844F73" w:rsidRDefault="004E0E04" w:rsidP="00AA4C9A">
            <w:pPr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4E0E04" w:rsidRPr="00844F73" w:rsidRDefault="004E0E04" w:rsidP="00AA4C9A">
            <w:pPr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4E0E04" w:rsidRPr="00844F73" w:rsidRDefault="004E0E04" w:rsidP="00AA4C9A">
            <w:pPr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5.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4E0E04" w:rsidRPr="00844F73" w:rsidRDefault="004E0E04" w:rsidP="00AA4C9A">
            <w:pPr>
              <w:jc w:val="both"/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Peraturan Pemerintah Nomor 58 Tahun 2005 tentang Pengelolaan Keuangan Daerah (Lembaran Negara Republik Indonesia Tahun 2005 Nomor 104, Tambahan Lembaran Negara Republik Indonesia Nomor 4578);</w:t>
            </w:r>
          </w:p>
        </w:tc>
      </w:tr>
      <w:tr w:rsidR="004E0E04" w:rsidRPr="00844F73" w:rsidTr="00C46B14">
        <w:trPr>
          <w:jc w:val="center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4E0E04" w:rsidRPr="00844F73" w:rsidRDefault="004E0E04" w:rsidP="00AA4C9A">
            <w:pPr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4E0E04" w:rsidRPr="00844F73" w:rsidRDefault="004E0E04" w:rsidP="00AA4C9A">
            <w:pPr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4E0E04" w:rsidRPr="00844F73" w:rsidRDefault="004E0E04" w:rsidP="00AA4C9A">
            <w:pPr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6.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4E0E04" w:rsidRPr="00844F73" w:rsidRDefault="004E0E04" w:rsidP="00AA4C9A">
            <w:pPr>
              <w:jc w:val="both"/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Peraturan Menteri Dalam Negeri Nomor 13 Tahun 2006 tentang Pedoman Pengelolaan Keuangan Daerah, sebagaimana telah diubah </w:t>
            </w:r>
            <w:r w:rsidR="00295010"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beberapa kali terakhir </w:t>
            </w: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dengan Peraturan Menteri Dalam Negeri Nomor </w:t>
            </w:r>
            <w:r w:rsidR="00CD3251"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21 Tahun 2011</w:t>
            </w: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  tentang Perubahan </w:t>
            </w:r>
            <w:r w:rsidR="00CD3251"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Kedua </w:t>
            </w: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Atas </w:t>
            </w: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lastRenderedPageBreak/>
              <w:t>Peraturan Menteri Dalam Negeri Nomor 13 Tahun 2006 tentang Pedoman Pengelolaan Keuangan Daerah</w:t>
            </w:r>
            <w:r w:rsidR="00CD3251"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;</w:t>
            </w:r>
          </w:p>
        </w:tc>
      </w:tr>
      <w:tr w:rsidR="004E0E04" w:rsidRPr="00844F73" w:rsidTr="00C46B14">
        <w:trPr>
          <w:jc w:val="center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4E0E04" w:rsidRPr="00844F73" w:rsidRDefault="004E0E04" w:rsidP="00AA4C9A">
            <w:pPr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4E0E04" w:rsidRPr="00844F73" w:rsidRDefault="004E0E04" w:rsidP="00AA4C9A">
            <w:pPr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4E0E04" w:rsidRPr="00844F73" w:rsidRDefault="004E0E04" w:rsidP="00AA4C9A">
            <w:pPr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7.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4E0E04" w:rsidRPr="00844F73" w:rsidRDefault="00CD3251" w:rsidP="00AA4C9A">
            <w:pPr>
              <w:jc w:val="both"/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Peratur</w:t>
            </w:r>
            <w:r w:rsidR="00715DE0"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an Menteri Dalam Negeri Nomor </w:t>
            </w:r>
            <w:r w:rsidR="00785037" w:rsidRPr="00844F73">
              <w:rPr>
                <w:rFonts w:ascii="Bookman Old Style" w:hAnsi="Bookman Old Style" w:cs="Tahoma"/>
                <w:sz w:val="22"/>
                <w:szCs w:val="22"/>
                <w:lang w:val="en-AU"/>
              </w:rPr>
              <w:t>1</w:t>
            </w:r>
            <w:r w:rsidR="00785037"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 Tahun 201</w:t>
            </w:r>
            <w:r w:rsidR="00785037" w:rsidRPr="00844F73">
              <w:rPr>
                <w:rFonts w:ascii="Bookman Old Style" w:hAnsi="Bookman Old Style" w:cs="Tahoma"/>
                <w:sz w:val="22"/>
                <w:szCs w:val="22"/>
                <w:lang w:val="en-AU"/>
              </w:rPr>
              <w:t>4</w:t>
            </w: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 tentang Pembentukan Produk Hukum Daerah (Berita Nega</w:t>
            </w:r>
            <w:r w:rsidR="00785037"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ra Republik Indonesia Tahun 201</w:t>
            </w:r>
            <w:r w:rsidR="00785037" w:rsidRPr="00844F73">
              <w:rPr>
                <w:rFonts w:ascii="Bookman Old Style" w:hAnsi="Bookman Old Style" w:cs="Tahoma"/>
                <w:sz w:val="22"/>
                <w:szCs w:val="22"/>
                <w:lang w:val="en-AU"/>
              </w:rPr>
              <w:t>4</w:t>
            </w:r>
            <w:r w:rsidR="00785037"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 Nomor </w:t>
            </w:r>
            <w:r w:rsidR="00785037" w:rsidRPr="00844F73">
              <w:rPr>
                <w:rFonts w:ascii="Bookman Old Style" w:hAnsi="Bookman Old Style" w:cs="Tahoma"/>
                <w:sz w:val="22"/>
                <w:szCs w:val="22"/>
                <w:lang w:val="en-AU"/>
              </w:rPr>
              <w:t>32</w:t>
            </w: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);</w:t>
            </w:r>
          </w:p>
        </w:tc>
      </w:tr>
      <w:tr w:rsidR="00CD3251" w:rsidRPr="00844F73" w:rsidTr="00C46B14">
        <w:trPr>
          <w:jc w:val="center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CD3251" w:rsidRPr="00844F73" w:rsidRDefault="00CD3251" w:rsidP="00AA4C9A">
            <w:pPr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CD3251" w:rsidRPr="00844F73" w:rsidRDefault="00CD3251" w:rsidP="00AA4C9A">
            <w:pPr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CD3251" w:rsidRPr="00844F73" w:rsidRDefault="00F418DB" w:rsidP="00AA4C9A">
            <w:pPr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8</w:t>
            </w:r>
            <w:r w:rsidR="00CD3251"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.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CD3251" w:rsidRPr="00844F73" w:rsidRDefault="00CD3251" w:rsidP="00AA4C9A">
            <w:pPr>
              <w:tabs>
                <w:tab w:val="left" w:pos="2501"/>
              </w:tabs>
              <w:jc w:val="both"/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Peraturan Daerah Kabupaten Tabanan Nomor </w:t>
            </w:r>
            <w:r w:rsidR="00785037"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1</w:t>
            </w:r>
            <w:r w:rsidR="00785037" w:rsidRPr="00844F73">
              <w:rPr>
                <w:rFonts w:ascii="Bookman Old Style" w:hAnsi="Bookman Old Style" w:cs="Tahoma"/>
                <w:sz w:val="22"/>
                <w:szCs w:val="22"/>
                <w:lang w:val="en-AU"/>
              </w:rPr>
              <w:t>7</w:t>
            </w: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 Tahun 201</w:t>
            </w:r>
            <w:r w:rsidR="00785037" w:rsidRPr="00844F73">
              <w:rPr>
                <w:rFonts w:ascii="Bookman Old Style" w:hAnsi="Bookman Old Style" w:cs="Tahoma"/>
                <w:sz w:val="22"/>
                <w:szCs w:val="22"/>
                <w:lang w:val="en-AU"/>
              </w:rPr>
              <w:t>4</w:t>
            </w: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 tentang Anggaran Pendapatan dan Belanja Daerah Tahun Anggaran 201</w:t>
            </w:r>
            <w:r w:rsidR="00785037" w:rsidRPr="00844F73">
              <w:rPr>
                <w:rFonts w:ascii="Bookman Old Style" w:hAnsi="Bookman Old Style" w:cs="Tahoma"/>
                <w:sz w:val="22"/>
                <w:szCs w:val="22"/>
                <w:lang w:val="en-AU"/>
              </w:rPr>
              <w:t>5</w:t>
            </w: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 (Lembaran Daerah Kabupaten Tabanan Tahun 201</w:t>
            </w:r>
            <w:r w:rsidR="00785037" w:rsidRPr="00844F73">
              <w:rPr>
                <w:rFonts w:ascii="Bookman Old Style" w:hAnsi="Bookman Old Style" w:cs="Tahoma"/>
                <w:sz w:val="22"/>
                <w:szCs w:val="22"/>
                <w:lang w:val="en-AU"/>
              </w:rPr>
              <w:t>4</w:t>
            </w: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 Nomor </w:t>
            </w:r>
            <w:r w:rsidR="00785037"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1</w:t>
            </w:r>
            <w:r w:rsidR="00785037" w:rsidRPr="00844F73">
              <w:rPr>
                <w:rFonts w:ascii="Bookman Old Style" w:hAnsi="Bookman Old Style" w:cs="Tahoma"/>
                <w:sz w:val="22"/>
                <w:szCs w:val="22"/>
                <w:lang w:val="en-AU"/>
              </w:rPr>
              <w:t>7</w:t>
            </w: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, Tambahan Lembaran Daerah Kabupaten Tabanan Nomor </w:t>
            </w:r>
            <w:r w:rsidR="00785037"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1</w:t>
            </w:r>
            <w:r w:rsidR="00785037" w:rsidRPr="00844F73">
              <w:rPr>
                <w:rFonts w:ascii="Bookman Old Style" w:hAnsi="Bookman Old Style" w:cs="Tahoma"/>
                <w:sz w:val="22"/>
                <w:szCs w:val="22"/>
                <w:lang w:val="en-AU"/>
              </w:rPr>
              <w:t>7</w:t>
            </w: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)</w:t>
            </w:r>
            <w:r w:rsidR="00171F09"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;</w:t>
            </w: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  </w:t>
            </w:r>
          </w:p>
        </w:tc>
      </w:tr>
    </w:tbl>
    <w:p w:rsidR="00FF36FD" w:rsidRPr="00844F73" w:rsidRDefault="00FF36FD" w:rsidP="00AA4C9A">
      <w:pPr>
        <w:rPr>
          <w:rFonts w:ascii="Bookman Old Style" w:hAnsi="Bookman Old Style" w:cs="Tahoma"/>
          <w:b/>
          <w:bCs/>
          <w:sz w:val="22"/>
          <w:szCs w:val="22"/>
          <w:lang w:val="id-ID"/>
        </w:rPr>
      </w:pPr>
    </w:p>
    <w:p w:rsidR="0067430F" w:rsidRPr="00844F73" w:rsidRDefault="0067430F" w:rsidP="00AA4C9A">
      <w:pPr>
        <w:ind w:left="2160"/>
        <w:jc w:val="center"/>
        <w:rPr>
          <w:rFonts w:ascii="Bookman Old Style" w:hAnsi="Bookman Old Style" w:cs="Tahoma"/>
          <w:bCs/>
          <w:sz w:val="22"/>
          <w:szCs w:val="22"/>
          <w:lang w:val="en-AU"/>
        </w:rPr>
      </w:pPr>
      <w:r w:rsidRPr="00844F73">
        <w:rPr>
          <w:rFonts w:ascii="Bookman Old Style" w:hAnsi="Bookman Old Style" w:cs="Tahoma"/>
          <w:bCs/>
          <w:sz w:val="22"/>
          <w:szCs w:val="22"/>
          <w:lang w:val="id-ID"/>
        </w:rPr>
        <w:t>MEMUTUSKAN :</w:t>
      </w:r>
    </w:p>
    <w:p w:rsidR="00190B1A" w:rsidRPr="00844F73" w:rsidRDefault="00190B1A" w:rsidP="00AA4C9A">
      <w:pPr>
        <w:jc w:val="center"/>
        <w:rPr>
          <w:rFonts w:ascii="Bookman Old Style" w:hAnsi="Bookman Old Style" w:cs="Tahoma"/>
          <w:bCs/>
          <w:sz w:val="22"/>
          <w:szCs w:val="22"/>
          <w:lang w:val="en-A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9"/>
        <w:gridCol w:w="398"/>
        <w:gridCol w:w="5316"/>
      </w:tblGrid>
      <w:tr w:rsidR="0067430F" w:rsidRPr="00844F73" w:rsidTr="00A47760">
        <w:trPr>
          <w:trHeight w:val="340"/>
          <w:jc w:val="center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:rsidR="0067430F" w:rsidRPr="00844F73" w:rsidRDefault="0067430F" w:rsidP="00AA4C9A">
            <w:pPr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Menetapkan     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7430F" w:rsidRPr="00844F73" w:rsidRDefault="0067430F" w:rsidP="00AA4C9A">
            <w:pPr>
              <w:rPr>
                <w:rFonts w:ascii="Bookman Old Style" w:hAnsi="Bookman Old Style" w:cs="Tahoma"/>
                <w:sz w:val="22"/>
                <w:szCs w:val="22"/>
                <w:lang w:val="id-ID"/>
              </w:rPr>
            </w:pP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</w:tcPr>
          <w:p w:rsidR="0067430F" w:rsidRPr="00844F73" w:rsidRDefault="00BC6F72" w:rsidP="00AA4C9A">
            <w:pPr>
              <w:jc w:val="both"/>
              <w:rPr>
                <w:rFonts w:ascii="Bookman Old Style" w:hAnsi="Bookman Old Style" w:cs="Tahoma"/>
                <w:sz w:val="22"/>
                <w:szCs w:val="22"/>
                <w:lang w:val="en-AU"/>
              </w:rPr>
            </w:pP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PERATURAN </w:t>
            </w:r>
            <w:r w:rsidR="00512970"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BUPATI TENTANG PENGELOLAAN </w:t>
            </w: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DAN </w:t>
            </w:r>
            <w:r w:rsidR="00512970"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>PENENTUAN BATAS JUMLAH UANG PERSEDIAAN</w:t>
            </w:r>
            <w:r w:rsidRPr="00844F73">
              <w:rPr>
                <w:rFonts w:ascii="Bookman Old Style" w:hAnsi="Bookman Old Style" w:cs="Tahoma"/>
                <w:sz w:val="22"/>
                <w:szCs w:val="22"/>
                <w:lang w:val="id-ID"/>
              </w:rPr>
              <w:t xml:space="preserve"> TAHUN ANGGARAN 20</w:t>
            </w:r>
            <w:r w:rsidR="00556761" w:rsidRPr="00844F73">
              <w:rPr>
                <w:rFonts w:ascii="Bookman Old Style" w:hAnsi="Bookman Old Style" w:cs="Tahoma"/>
                <w:sz w:val="22"/>
                <w:szCs w:val="22"/>
              </w:rPr>
              <w:t>1</w:t>
            </w:r>
            <w:r w:rsidR="009A1285" w:rsidRPr="00844F73">
              <w:rPr>
                <w:rFonts w:ascii="Bookman Old Style" w:hAnsi="Bookman Old Style" w:cs="Tahoma"/>
                <w:sz w:val="22"/>
                <w:szCs w:val="22"/>
                <w:lang w:val="en-AU"/>
              </w:rPr>
              <w:t>5</w:t>
            </w:r>
            <w:r w:rsidR="00FD7E1F" w:rsidRPr="00844F73">
              <w:rPr>
                <w:rFonts w:ascii="Bookman Old Style" w:hAnsi="Bookman Old Style" w:cs="Tahoma"/>
                <w:sz w:val="22"/>
                <w:szCs w:val="22"/>
                <w:lang w:val="en-AU"/>
              </w:rPr>
              <w:t>.</w:t>
            </w:r>
          </w:p>
        </w:tc>
      </w:tr>
    </w:tbl>
    <w:p w:rsidR="00190B1A" w:rsidRPr="00844F73" w:rsidRDefault="00190B1A" w:rsidP="00AA4C9A">
      <w:pPr>
        <w:rPr>
          <w:rFonts w:ascii="Bookman Old Style" w:hAnsi="Bookman Old Style" w:cs="Tahoma"/>
          <w:sz w:val="22"/>
          <w:szCs w:val="22"/>
          <w:lang w:val="en-AU"/>
        </w:rPr>
      </w:pPr>
    </w:p>
    <w:p w:rsidR="00BC6F72" w:rsidRPr="00844F73" w:rsidRDefault="00BC6F72" w:rsidP="00AA4C9A">
      <w:pPr>
        <w:ind w:left="2160"/>
        <w:jc w:val="center"/>
        <w:rPr>
          <w:rFonts w:ascii="Bookman Old Style" w:hAnsi="Bookman Old Style" w:cs="Tahoma"/>
          <w:sz w:val="22"/>
          <w:szCs w:val="22"/>
          <w:lang w:val="id-ID"/>
        </w:rPr>
      </w:pPr>
      <w:r w:rsidRPr="00844F73">
        <w:rPr>
          <w:rFonts w:ascii="Bookman Old Style" w:hAnsi="Bookman Old Style" w:cs="Tahoma"/>
          <w:sz w:val="22"/>
          <w:szCs w:val="22"/>
          <w:lang w:val="id-ID"/>
        </w:rPr>
        <w:t>BAB I</w:t>
      </w:r>
    </w:p>
    <w:p w:rsidR="00BC6F72" w:rsidRPr="00844F73" w:rsidRDefault="002714BC" w:rsidP="00AA4C9A">
      <w:pPr>
        <w:ind w:left="2160"/>
        <w:jc w:val="center"/>
        <w:rPr>
          <w:rFonts w:ascii="Bookman Old Style" w:hAnsi="Bookman Old Style" w:cs="Tahoma"/>
          <w:sz w:val="22"/>
          <w:szCs w:val="22"/>
          <w:lang w:val="id-ID"/>
        </w:rPr>
      </w:pPr>
      <w:r w:rsidRPr="00844F73">
        <w:rPr>
          <w:rFonts w:ascii="Bookman Old Style" w:hAnsi="Bookman Old Style" w:cs="Tahoma"/>
          <w:sz w:val="22"/>
          <w:szCs w:val="22"/>
          <w:lang w:val="id-ID"/>
        </w:rPr>
        <w:t>KETENTUAN UMUM</w:t>
      </w:r>
    </w:p>
    <w:p w:rsidR="0037663B" w:rsidRPr="00844F73" w:rsidRDefault="0037663B" w:rsidP="00AA4C9A">
      <w:pPr>
        <w:ind w:left="2160"/>
        <w:jc w:val="center"/>
        <w:rPr>
          <w:rFonts w:ascii="Bookman Old Style" w:hAnsi="Bookman Old Style" w:cs="Tahoma"/>
          <w:sz w:val="22"/>
          <w:szCs w:val="22"/>
          <w:lang w:val="id-ID"/>
        </w:rPr>
      </w:pPr>
    </w:p>
    <w:p w:rsidR="0037663B" w:rsidRPr="00844F73" w:rsidRDefault="00BC6F72" w:rsidP="00A47760">
      <w:pPr>
        <w:ind w:left="2160" w:right="223"/>
        <w:jc w:val="center"/>
        <w:rPr>
          <w:rFonts w:ascii="Bookman Old Style" w:hAnsi="Bookman Old Style" w:cs="Tahoma"/>
          <w:sz w:val="22"/>
          <w:szCs w:val="22"/>
          <w:lang w:val="en-AU"/>
        </w:rPr>
      </w:pPr>
      <w:r w:rsidRPr="00844F73">
        <w:rPr>
          <w:rFonts w:ascii="Bookman Old Style" w:hAnsi="Bookman Old Style" w:cs="Tahoma"/>
          <w:sz w:val="22"/>
          <w:szCs w:val="22"/>
          <w:lang w:val="id-ID"/>
        </w:rPr>
        <w:t>Pasal 1</w:t>
      </w:r>
    </w:p>
    <w:p w:rsidR="00BC6F72" w:rsidRPr="00844F73" w:rsidRDefault="00BC6F72" w:rsidP="00A47760">
      <w:pPr>
        <w:ind w:left="2430" w:right="223" w:hanging="20"/>
        <w:jc w:val="both"/>
        <w:rPr>
          <w:rFonts w:ascii="Bookman Old Style" w:hAnsi="Bookman Old Style" w:cs="Tahoma"/>
          <w:sz w:val="22"/>
          <w:szCs w:val="22"/>
          <w:lang w:val="en-AU"/>
        </w:rPr>
      </w:pPr>
      <w:r w:rsidRPr="00844F73">
        <w:rPr>
          <w:rFonts w:ascii="Bookman Old Style" w:hAnsi="Bookman Old Style" w:cs="Tahoma"/>
          <w:sz w:val="22"/>
          <w:szCs w:val="22"/>
          <w:lang w:val="id-ID"/>
        </w:rPr>
        <w:t xml:space="preserve">Dalam Peraturan </w:t>
      </w:r>
      <w:r w:rsidR="00F418DB" w:rsidRPr="00844F73">
        <w:rPr>
          <w:rFonts w:ascii="Bookman Old Style" w:hAnsi="Bookman Old Style" w:cs="Tahoma"/>
          <w:sz w:val="22"/>
          <w:szCs w:val="22"/>
          <w:lang w:val="id-ID"/>
        </w:rPr>
        <w:t xml:space="preserve">Bupati </w:t>
      </w:r>
      <w:r w:rsidRPr="00844F73">
        <w:rPr>
          <w:rFonts w:ascii="Bookman Old Style" w:hAnsi="Bookman Old Style" w:cs="Tahoma"/>
          <w:sz w:val="22"/>
          <w:szCs w:val="22"/>
          <w:lang w:val="id-ID"/>
        </w:rPr>
        <w:t>ini yang dimaksud dengan :</w:t>
      </w:r>
    </w:p>
    <w:p w:rsidR="004E0E04" w:rsidRPr="00A02194" w:rsidRDefault="004E0E04" w:rsidP="00A47760">
      <w:pPr>
        <w:numPr>
          <w:ilvl w:val="0"/>
          <w:numId w:val="10"/>
        </w:numPr>
        <w:ind w:left="2790" w:right="223" w:hanging="380"/>
        <w:jc w:val="both"/>
        <w:rPr>
          <w:rFonts w:ascii="Bookman Old Style" w:hAnsi="Bookman Old Style" w:cs="Tahoma"/>
          <w:sz w:val="22"/>
          <w:szCs w:val="22"/>
          <w:lang w:val="id-ID"/>
        </w:rPr>
      </w:pPr>
      <w:r w:rsidRPr="00844F73">
        <w:rPr>
          <w:rFonts w:ascii="Bookman Old Style" w:hAnsi="Bookman Old Style" w:cs="Tahoma"/>
          <w:sz w:val="22"/>
          <w:szCs w:val="22"/>
        </w:rPr>
        <w:t>Bupati adalah Bupati Tabanan</w:t>
      </w:r>
    </w:p>
    <w:p w:rsidR="00A02194" w:rsidRPr="00844F73" w:rsidRDefault="00A02194" w:rsidP="00A47760">
      <w:pPr>
        <w:ind w:left="2790" w:right="223"/>
        <w:jc w:val="both"/>
        <w:rPr>
          <w:rFonts w:ascii="Bookman Old Style" w:hAnsi="Bookman Old Style" w:cs="Tahoma"/>
          <w:sz w:val="22"/>
          <w:szCs w:val="22"/>
          <w:lang w:val="id-ID"/>
        </w:rPr>
      </w:pPr>
    </w:p>
    <w:p w:rsidR="00BC6F72" w:rsidRPr="00A02194" w:rsidRDefault="00BC6F72" w:rsidP="00A47760">
      <w:pPr>
        <w:numPr>
          <w:ilvl w:val="0"/>
          <w:numId w:val="10"/>
        </w:numPr>
        <w:ind w:left="2790" w:right="223" w:hanging="380"/>
        <w:jc w:val="both"/>
        <w:rPr>
          <w:rFonts w:ascii="Bookman Old Style" w:hAnsi="Bookman Old Style" w:cs="Tahoma"/>
          <w:sz w:val="22"/>
          <w:szCs w:val="22"/>
          <w:lang w:val="id-ID"/>
        </w:rPr>
      </w:pPr>
      <w:r w:rsidRPr="00844F73">
        <w:rPr>
          <w:rFonts w:ascii="Bookman Old Style" w:hAnsi="Bookman Old Style" w:cs="Tahoma"/>
          <w:sz w:val="22"/>
          <w:szCs w:val="22"/>
          <w:lang w:val="id-ID"/>
        </w:rPr>
        <w:t>Uang Persediaan adalah Uang Muka Kerja yang bersifat pengisian kas (revolving), yang tidak dapat dilakukan dengan pembayaran langsung;</w:t>
      </w:r>
    </w:p>
    <w:p w:rsidR="00A02194" w:rsidRPr="00844F73" w:rsidRDefault="00A02194" w:rsidP="00A47760">
      <w:pPr>
        <w:ind w:right="223"/>
        <w:jc w:val="both"/>
        <w:rPr>
          <w:rFonts w:ascii="Bookman Old Style" w:hAnsi="Bookman Old Style" w:cs="Tahoma"/>
          <w:sz w:val="22"/>
          <w:szCs w:val="22"/>
          <w:lang w:val="id-ID"/>
        </w:rPr>
      </w:pPr>
    </w:p>
    <w:p w:rsidR="00190B1A" w:rsidRPr="00471F0C" w:rsidRDefault="00BC6F72" w:rsidP="00A47760">
      <w:pPr>
        <w:numPr>
          <w:ilvl w:val="0"/>
          <w:numId w:val="10"/>
        </w:numPr>
        <w:ind w:left="2790" w:right="223" w:hanging="380"/>
        <w:jc w:val="both"/>
        <w:rPr>
          <w:rFonts w:ascii="Bookman Old Style" w:hAnsi="Bookman Old Style" w:cs="Tahoma"/>
          <w:sz w:val="22"/>
          <w:szCs w:val="22"/>
          <w:lang w:val="id-ID"/>
        </w:rPr>
      </w:pPr>
      <w:r w:rsidRPr="00844F73">
        <w:rPr>
          <w:rFonts w:ascii="Bookman Old Style" w:hAnsi="Bookman Old Style" w:cs="Tahoma"/>
          <w:sz w:val="22"/>
          <w:szCs w:val="22"/>
          <w:lang w:val="id-ID"/>
        </w:rPr>
        <w:t>Satuan Kerja Perangkat Daerah yang selanjutnya disingkat SKPD adalah pera</w:t>
      </w:r>
      <w:r w:rsidR="00E54F99" w:rsidRPr="00844F73">
        <w:rPr>
          <w:rFonts w:ascii="Bookman Old Style" w:hAnsi="Bookman Old Style" w:cs="Tahoma"/>
          <w:sz w:val="22"/>
          <w:szCs w:val="22"/>
          <w:lang w:val="id-ID"/>
        </w:rPr>
        <w:t>ng</w:t>
      </w:r>
      <w:r w:rsidRPr="00844F73">
        <w:rPr>
          <w:rFonts w:ascii="Bookman Old Style" w:hAnsi="Bookman Old Style" w:cs="Tahoma"/>
          <w:sz w:val="22"/>
          <w:szCs w:val="22"/>
          <w:lang w:val="id-ID"/>
        </w:rPr>
        <w:t>kat daerah pada Pemerintah Kabupaten Tabanan selaku Pengguna Anggaran</w:t>
      </w:r>
      <w:r w:rsidR="00FF36FD" w:rsidRPr="00844F73">
        <w:rPr>
          <w:rFonts w:ascii="Bookman Old Style" w:hAnsi="Bookman Old Style" w:cs="Tahoma"/>
          <w:sz w:val="22"/>
          <w:szCs w:val="22"/>
        </w:rPr>
        <w:t xml:space="preserve"> </w:t>
      </w:r>
      <w:r w:rsidRPr="00844F73">
        <w:rPr>
          <w:rFonts w:ascii="Bookman Old Style" w:hAnsi="Bookman Old Style" w:cs="Tahoma"/>
          <w:sz w:val="22"/>
          <w:szCs w:val="22"/>
          <w:lang w:val="id-ID"/>
        </w:rPr>
        <w:t>/</w:t>
      </w:r>
      <w:r w:rsidR="00FF36FD" w:rsidRPr="00844F73">
        <w:rPr>
          <w:rFonts w:ascii="Bookman Old Style" w:hAnsi="Bookman Old Style" w:cs="Tahoma"/>
          <w:sz w:val="22"/>
          <w:szCs w:val="22"/>
        </w:rPr>
        <w:t xml:space="preserve"> </w:t>
      </w:r>
      <w:r w:rsidRPr="00844F73">
        <w:rPr>
          <w:rFonts w:ascii="Bookman Old Style" w:hAnsi="Bookman Old Style" w:cs="Tahoma"/>
          <w:sz w:val="22"/>
          <w:szCs w:val="22"/>
          <w:lang w:val="id-ID"/>
        </w:rPr>
        <w:t>Pengguna Barang.</w:t>
      </w:r>
    </w:p>
    <w:p w:rsidR="00BC6F72" w:rsidRPr="00844F73" w:rsidRDefault="00BC6F72" w:rsidP="00A47760">
      <w:pPr>
        <w:tabs>
          <w:tab w:val="left" w:pos="4111"/>
        </w:tabs>
        <w:ind w:left="2977" w:right="223" w:hanging="567"/>
        <w:jc w:val="center"/>
        <w:rPr>
          <w:rFonts w:ascii="Bookman Old Style" w:hAnsi="Bookman Old Style" w:cs="Tahoma"/>
          <w:sz w:val="22"/>
          <w:szCs w:val="22"/>
          <w:lang w:val="id-ID"/>
        </w:rPr>
      </w:pPr>
      <w:r w:rsidRPr="00844F73">
        <w:rPr>
          <w:rFonts w:ascii="Bookman Old Style" w:hAnsi="Bookman Old Style" w:cs="Tahoma"/>
          <w:sz w:val="22"/>
          <w:szCs w:val="22"/>
          <w:lang w:val="id-ID"/>
        </w:rPr>
        <w:lastRenderedPageBreak/>
        <w:t>BAB II</w:t>
      </w:r>
    </w:p>
    <w:p w:rsidR="00BC6F72" w:rsidRPr="00844F73" w:rsidRDefault="002714BC" w:rsidP="00A47760">
      <w:pPr>
        <w:ind w:left="2977" w:right="223" w:hanging="567"/>
        <w:jc w:val="center"/>
        <w:rPr>
          <w:rFonts w:ascii="Bookman Old Style" w:hAnsi="Bookman Old Style" w:cs="Tahoma"/>
          <w:sz w:val="22"/>
          <w:szCs w:val="22"/>
          <w:lang w:val="id-ID"/>
        </w:rPr>
      </w:pPr>
      <w:r w:rsidRPr="00844F73">
        <w:rPr>
          <w:rFonts w:ascii="Bookman Old Style" w:hAnsi="Bookman Old Style" w:cs="Tahoma"/>
          <w:sz w:val="22"/>
          <w:szCs w:val="22"/>
          <w:lang w:val="id-ID"/>
        </w:rPr>
        <w:t>PENGELOLAAN UANG PERSEDIAAN</w:t>
      </w:r>
    </w:p>
    <w:p w:rsidR="0037663B" w:rsidRPr="00844F73" w:rsidRDefault="0037663B" w:rsidP="00A47760">
      <w:pPr>
        <w:ind w:left="2977" w:right="223" w:hanging="567"/>
        <w:jc w:val="center"/>
        <w:rPr>
          <w:rFonts w:ascii="Bookman Old Style" w:hAnsi="Bookman Old Style" w:cs="Tahoma"/>
          <w:sz w:val="22"/>
          <w:szCs w:val="22"/>
          <w:lang w:val="id-ID"/>
        </w:rPr>
      </w:pPr>
    </w:p>
    <w:p w:rsidR="00BC6F72" w:rsidRPr="00844F73" w:rsidRDefault="00BC6F72" w:rsidP="00A47760">
      <w:pPr>
        <w:ind w:left="2977" w:right="223" w:hanging="567"/>
        <w:jc w:val="center"/>
        <w:rPr>
          <w:rFonts w:ascii="Bookman Old Style" w:hAnsi="Bookman Old Style" w:cs="Tahoma"/>
          <w:sz w:val="22"/>
          <w:szCs w:val="22"/>
          <w:lang w:val="id-ID"/>
        </w:rPr>
      </w:pPr>
      <w:r w:rsidRPr="00844F73">
        <w:rPr>
          <w:rFonts w:ascii="Bookman Old Style" w:hAnsi="Bookman Old Style" w:cs="Tahoma"/>
          <w:sz w:val="22"/>
          <w:szCs w:val="22"/>
          <w:lang w:val="id-ID"/>
        </w:rPr>
        <w:t>Pasal 2</w:t>
      </w:r>
    </w:p>
    <w:p w:rsidR="0037663B" w:rsidRPr="00844F73" w:rsidRDefault="0037663B" w:rsidP="00A47760">
      <w:pPr>
        <w:ind w:left="2977" w:right="223" w:hanging="567"/>
        <w:jc w:val="both"/>
        <w:rPr>
          <w:rFonts w:ascii="Bookman Old Style" w:hAnsi="Bookman Old Style" w:cs="Tahoma"/>
          <w:sz w:val="22"/>
          <w:szCs w:val="22"/>
          <w:lang w:val="id-ID"/>
        </w:rPr>
      </w:pPr>
    </w:p>
    <w:p w:rsidR="00BC6F72" w:rsidRPr="00844F73" w:rsidRDefault="00BC6F72" w:rsidP="00A47760">
      <w:pPr>
        <w:ind w:left="2410" w:right="223"/>
        <w:jc w:val="both"/>
        <w:rPr>
          <w:rFonts w:ascii="Bookman Old Style" w:hAnsi="Bookman Old Style" w:cs="Tahoma"/>
          <w:sz w:val="22"/>
          <w:szCs w:val="22"/>
          <w:lang w:val="id-ID"/>
        </w:rPr>
      </w:pPr>
      <w:r w:rsidRPr="00844F73">
        <w:rPr>
          <w:rFonts w:ascii="Bookman Old Style" w:hAnsi="Bookman Old Style" w:cs="Tahoma"/>
          <w:sz w:val="22"/>
          <w:szCs w:val="22"/>
          <w:lang w:val="id-ID"/>
        </w:rPr>
        <w:t>Uang Persediaan diberikan kepada setiap SKPD sekali dalam</w:t>
      </w:r>
      <w:r w:rsidR="00556761" w:rsidRPr="00844F73">
        <w:rPr>
          <w:rFonts w:ascii="Bookman Old Style" w:hAnsi="Bookman Old Style" w:cs="Tahoma"/>
          <w:sz w:val="22"/>
          <w:szCs w:val="22"/>
          <w:lang w:val="id-ID"/>
        </w:rPr>
        <w:t xml:space="preserve"> setahun sebagai uang muka kerja yang diajukan</w:t>
      </w:r>
      <w:r w:rsidR="00B73E79" w:rsidRPr="00844F73">
        <w:rPr>
          <w:rFonts w:ascii="Bookman Old Style" w:hAnsi="Bookman Old Style" w:cs="Tahoma"/>
          <w:sz w:val="22"/>
          <w:szCs w:val="22"/>
        </w:rPr>
        <w:t>/diamprah</w:t>
      </w:r>
      <w:r w:rsidR="00556761" w:rsidRPr="00844F73">
        <w:rPr>
          <w:rFonts w:ascii="Bookman Old Style" w:hAnsi="Bookman Old Style" w:cs="Tahoma"/>
          <w:sz w:val="22"/>
          <w:szCs w:val="22"/>
          <w:lang w:val="id-ID"/>
        </w:rPr>
        <w:t xml:space="preserve"> pada awal tahun anggaran</w:t>
      </w:r>
      <w:r w:rsidRPr="00844F73">
        <w:rPr>
          <w:rFonts w:ascii="Bookman Old Style" w:hAnsi="Bookman Old Style" w:cs="Tahoma"/>
          <w:sz w:val="22"/>
          <w:szCs w:val="22"/>
          <w:lang w:val="id-ID"/>
        </w:rPr>
        <w:t>.</w:t>
      </w:r>
    </w:p>
    <w:p w:rsidR="0076258B" w:rsidRPr="00844F73" w:rsidRDefault="0076258B" w:rsidP="00A47760">
      <w:pPr>
        <w:ind w:left="2977" w:right="223" w:hanging="567"/>
        <w:jc w:val="both"/>
        <w:rPr>
          <w:rFonts w:ascii="Bookman Old Style" w:hAnsi="Bookman Old Style" w:cs="Tahoma"/>
          <w:sz w:val="22"/>
          <w:szCs w:val="22"/>
          <w:lang w:val="id-ID"/>
        </w:rPr>
      </w:pPr>
    </w:p>
    <w:p w:rsidR="00BC6F72" w:rsidRPr="00844F73" w:rsidRDefault="00BC6F72" w:rsidP="00A47760">
      <w:pPr>
        <w:ind w:left="2977" w:right="223" w:hanging="567"/>
        <w:jc w:val="center"/>
        <w:rPr>
          <w:rFonts w:ascii="Bookman Old Style" w:hAnsi="Bookman Old Style" w:cs="Tahoma"/>
          <w:sz w:val="22"/>
          <w:szCs w:val="22"/>
          <w:lang w:val="id-ID"/>
        </w:rPr>
      </w:pPr>
      <w:r w:rsidRPr="00844F73">
        <w:rPr>
          <w:rFonts w:ascii="Bookman Old Style" w:hAnsi="Bookman Old Style" w:cs="Tahoma"/>
          <w:sz w:val="22"/>
          <w:szCs w:val="22"/>
          <w:lang w:val="id-ID"/>
        </w:rPr>
        <w:t>Pasal 3</w:t>
      </w:r>
    </w:p>
    <w:p w:rsidR="0037663B" w:rsidRPr="00844F73" w:rsidRDefault="0037663B" w:rsidP="00A47760">
      <w:pPr>
        <w:ind w:left="2977" w:right="223" w:hanging="567"/>
        <w:jc w:val="both"/>
        <w:rPr>
          <w:rFonts w:ascii="Bookman Old Style" w:hAnsi="Bookman Old Style" w:cs="Tahoma"/>
          <w:sz w:val="22"/>
          <w:szCs w:val="22"/>
          <w:lang w:val="id-ID"/>
        </w:rPr>
      </w:pPr>
    </w:p>
    <w:p w:rsidR="00BC6F72" w:rsidRPr="00844F73" w:rsidRDefault="00BC6F72" w:rsidP="00A47760">
      <w:pPr>
        <w:ind w:left="2410" w:right="223"/>
        <w:jc w:val="both"/>
        <w:rPr>
          <w:rFonts w:ascii="Bookman Old Style" w:hAnsi="Bookman Old Style" w:cs="Tahoma"/>
          <w:sz w:val="22"/>
          <w:szCs w:val="22"/>
          <w:lang w:val="id-ID"/>
        </w:rPr>
      </w:pPr>
      <w:r w:rsidRPr="00844F73">
        <w:rPr>
          <w:rFonts w:ascii="Bookman Old Style" w:hAnsi="Bookman Old Style" w:cs="Tahoma"/>
          <w:sz w:val="22"/>
          <w:szCs w:val="22"/>
          <w:lang w:val="id-ID"/>
        </w:rPr>
        <w:t>Uang Persediaan bersifat uang muka kerja hanya dapat dipergunakan untuk membiayai kegiatan – kegiatan operasional yang tidak dapat dilakukan dengan pembayaran langsung (LS).</w:t>
      </w:r>
    </w:p>
    <w:p w:rsidR="0076258B" w:rsidRPr="00844F73" w:rsidRDefault="0076258B" w:rsidP="00A47760">
      <w:pPr>
        <w:ind w:left="2977" w:right="223" w:hanging="567"/>
        <w:jc w:val="both"/>
        <w:rPr>
          <w:rFonts w:ascii="Bookman Old Style" w:hAnsi="Bookman Old Style" w:cs="Tahoma"/>
          <w:sz w:val="22"/>
          <w:szCs w:val="22"/>
          <w:lang w:val="id-ID"/>
        </w:rPr>
      </w:pPr>
    </w:p>
    <w:p w:rsidR="00BC6F72" w:rsidRPr="00844F73" w:rsidRDefault="00BC6F72" w:rsidP="00A47760">
      <w:pPr>
        <w:ind w:left="2977" w:right="223" w:hanging="567"/>
        <w:jc w:val="center"/>
        <w:rPr>
          <w:rFonts w:ascii="Bookman Old Style" w:hAnsi="Bookman Old Style" w:cs="Tahoma"/>
          <w:sz w:val="22"/>
          <w:szCs w:val="22"/>
          <w:lang w:val="id-ID"/>
        </w:rPr>
      </w:pPr>
      <w:r w:rsidRPr="00844F73">
        <w:rPr>
          <w:rFonts w:ascii="Bookman Old Style" w:hAnsi="Bookman Old Style" w:cs="Tahoma"/>
          <w:sz w:val="22"/>
          <w:szCs w:val="22"/>
          <w:lang w:val="id-ID"/>
        </w:rPr>
        <w:t>Pasal 4</w:t>
      </w:r>
    </w:p>
    <w:p w:rsidR="0037663B" w:rsidRPr="00844F73" w:rsidRDefault="0037663B" w:rsidP="00A47760">
      <w:pPr>
        <w:ind w:left="2977" w:right="223" w:hanging="567"/>
        <w:jc w:val="both"/>
        <w:rPr>
          <w:rFonts w:ascii="Bookman Old Style" w:hAnsi="Bookman Old Style" w:cs="Tahoma"/>
          <w:sz w:val="22"/>
          <w:szCs w:val="22"/>
          <w:lang w:val="id-ID"/>
        </w:rPr>
      </w:pPr>
    </w:p>
    <w:p w:rsidR="00BC6F72" w:rsidRPr="00844F73" w:rsidRDefault="00BC6F72" w:rsidP="00A47760">
      <w:pPr>
        <w:ind w:left="2410" w:right="223"/>
        <w:jc w:val="both"/>
        <w:rPr>
          <w:rFonts w:ascii="Bookman Old Style" w:hAnsi="Bookman Old Style" w:cs="Tahoma"/>
          <w:sz w:val="22"/>
          <w:szCs w:val="22"/>
          <w:lang w:val="id-ID"/>
        </w:rPr>
      </w:pPr>
      <w:r w:rsidRPr="00844F73">
        <w:rPr>
          <w:rFonts w:ascii="Bookman Old Style" w:hAnsi="Bookman Old Style" w:cs="Tahoma"/>
          <w:sz w:val="22"/>
          <w:szCs w:val="22"/>
          <w:lang w:val="id-ID"/>
        </w:rPr>
        <w:t>Uang persediaan yang sudah dal</w:t>
      </w:r>
      <w:r w:rsidR="00CF66DE" w:rsidRPr="00844F73">
        <w:rPr>
          <w:rFonts w:ascii="Bookman Old Style" w:hAnsi="Bookman Old Style" w:cs="Tahoma"/>
          <w:sz w:val="22"/>
          <w:szCs w:val="22"/>
          <w:lang w:val="id-ID"/>
        </w:rPr>
        <w:t>am pengu</w:t>
      </w:r>
      <w:r w:rsidR="00E54F99" w:rsidRPr="00844F73">
        <w:rPr>
          <w:rFonts w:ascii="Bookman Old Style" w:hAnsi="Bookman Old Style" w:cs="Tahoma"/>
          <w:sz w:val="22"/>
          <w:szCs w:val="22"/>
          <w:lang w:val="id-ID"/>
        </w:rPr>
        <w:t>a</w:t>
      </w:r>
      <w:r w:rsidR="00CF66DE" w:rsidRPr="00844F73">
        <w:rPr>
          <w:rFonts w:ascii="Bookman Old Style" w:hAnsi="Bookman Old Style" w:cs="Tahoma"/>
          <w:sz w:val="22"/>
          <w:szCs w:val="22"/>
          <w:lang w:val="id-ID"/>
        </w:rPr>
        <w:t>saan dan tanggungjawab B</w:t>
      </w:r>
      <w:r w:rsidRPr="00844F73">
        <w:rPr>
          <w:rFonts w:ascii="Bookman Old Style" w:hAnsi="Bookman Old Style" w:cs="Tahoma"/>
          <w:sz w:val="22"/>
          <w:szCs w:val="22"/>
          <w:lang w:val="id-ID"/>
        </w:rPr>
        <w:t>endahara Pengeluaran SKPD harus disimpan pada Bank yang te</w:t>
      </w:r>
      <w:r w:rsidR="00E54F99" w:rsidRPr="00844F73">
        <w:rPr>
          <w:rFonts w:ascii="Bookman Old Style" w:hAnsi="Bookman Old Style" w:cs="Tahoma"/>
          <w:sz w:val="22"/>
          <w:szCs w:val="22"/>
          <w:lang w:val="id-ID"/>
        </w:rPr>
        <w:t>l</w:t>
      </w:r>
      <w:r w:rsidRPr="00844F73">
        <w:rPr>
          <w:rFonts w:ascii="Bookman Old Style" w:hAnsi="Bookman Old Style" w:cs="Tahoma"/>
          <w:sz w:val="22"/>
          <w:szCs w:val="22"/>
          <w:lang w:val="id-ID"/>
        </w:rPr>
        <w:t>ah ditunjuk selaku Pemegang Kas Daerah Kabupat</w:t>
      </w:r>
      <w:r w:rsidR="00CF66DE" w:rsidRPr="00844F73">
        <w:rPr>
          <w:rFonts w:ascii="Bookman Old Style" w:hAnsi="Bookman Old Style" w:cs="Tahoma"/>
          <w:sz w:val="22"/>
          <w:szCs w:val="22"/>
          <w:lang w:val="id-ID"/>
        </w:rPr>
        <w:t>e</w:t>
      </w:r>
      <w:r w:rsidRPr="00844F73">
        <w:rPr>
          <w:rFonts w:ascii="Bookman Old Style" w:hAnsi="Bookman Old Style" w:cs="Tahoma"/>
          <w:sz w:val="22"/>
          <w:szCs w:val="22"/>
          <w:lang w:val="id-ID"/>
        </w:rPr>
        <w:t xml:space="preserve">n Tabanan atas nama rekening Bendahara Pengeluaran SKPD dan hanya dapat dikelola dan/atau disimpan di brankas </w:t>
      </w:r>
      <w:r w:rsidR="00B65CCA" w:rsidRPr="00844F73">
        <w:rPr>
          <w:rFonts w:ascii="Bookman Old Style" w:hAnsi="Bookman Old Style" w:cs="Tahoma"/>
          <w:sz w:val="22"/>
          <w:szCs w:val="22"/>
          <w:lang w:val="id-ID"/>
        </w:rPr>
        <w:t xml:space="preserve">setinggi-tingginya </w:t>
      </w:r>
      <w:r w:rsidRPr="00844F73">
        <w:rPr>
          <w:rFonts w:ascii="Bookman Old Style" w:hAnsi="Bookman Old Style" w:cs="Tahoma"/>
          <w:sz w:val="22"/>
          <w:szCs w:val="22"/>
          <w:lang w:val="id-ID"/>
        </w:rPr>
        <w:t>sebesar Rp.10.000.000,00 (Sepuluh juta rupiah).</w:t>
      </w:r>
    </w:p>
    <w:p w:rsidR="007A0ED2" w:rsidRPr="00844F73" w:rsidRDefault="007A0ED2" w:rsidP="00A47760">
      <w:pPr>
        <w:ind w:left="2977" w:right="223" w:hanging="567"/>
        <w:jc w:val="both"/>
        <w:rPr>
          <w:rFonts w:ascii="Bookman Old Style" w:hAnsi="Bookman Old Style" w:cs="Tahoma"/>
          <w:sz w:val="22"/>
          <w:szCs w:val="22"/>
          <w:lang w:val="id-ID"/>
        </w:rPr>
      </w:pPr>
    </w:p>
    <w:p w:rsidR="00BC6F72" w:rsidRPr="00844F73" w:rsidRDefault="00BC6F72" w:rsidP="00A47760">
      <w:pPr>
        <w:ind w:left="2977" w:right="223" w:hanging="567"/>
        <w:jc w:val="center"/>
        <w:rPr>
          <w:rFonts w:ascii="Bookman Old Style" w:hAnsi="Bookman Old Style" w:cs="Tahoma"/>
          <w:sz w:val="22"/>
          <w:szCs w:val="22"/>
          <w:lang w:val="id-ID"/>
        </w:rPr>
      </w:pPr>
      <w:r w:rsidRPr="00844F73">
        <w:rPr>
          <w:rFonts w:ascii="Bookman Old Style" w:hAnsi="Bookman Old Style" w:cs="Tahoma"/>
          <w:sz w:val="22"/>
          <w:szCs w:val="22"/>
          <w:lang w:val="id-ID"/>
        </w:rPr>
        <w:t>Pasal 5</w:t>
      </w:r>
    </w:p>
    <w:p w:rsidR="007A0ED2" w:rsidRPr="00844F73" w:rsidRDefault="007A0ED2" w:rsidP="00A47760">
      <w:pPr>
        <w:ind w:left="2977" w:right="223" w:hanging="567"/>
        <w:jc w:val="center"/>
        <w:rPr>
          <w:rFonts w:ascii="Bookman Old Style" w:hAnsi="Bookman Old Style" w:cs="Tahoma"/>
          <w:sz w:val="22"/>
          <w:szCs w:val="22"/>
          <w:lang w:val="id-ID"/>
        </w:rPr>
      </w:pPr>
    </w:p>
    <w:p w:rsidR="00BC6F72" w:rsidRPr="00844F73" w:rsidRDefault="00BC6F72" w:rsidP="00A47760">
      <w:pPr>
        <w:ind w:left="2410" w:right="223"/>
        <w:jc w:val="both"/>
        <w:rPr>
          <w:rFonts w:ascii="Bookman Old Style" w:hAnsi="Bookman Old Style" w:cs="Tahoma"/>
          <w:sz w:val="22"/>
          <w:szCs w:val="22"/>
          <w:lang w:val="id-ID"/>
        </w:rPr>
      </w:pPr>
      <w:r w:rsidRPr="00844F73">
        <w:rPr>
          <w:rFonts w:ascii="Bookman Old Style" w:hAnsi="Bookman Old Style" w:cs="Tahoma"/>
          <w:sz w:val="22"/>
          <w:szCs w:val="22"/>
          <w:lang w:val="id-ID"/>
        </w:rPr>
        <w:t>Uang Persediaan harus dipertanggungjawabkan se</w:t>
      </w:r>
      <w:r w:rsidR="0047048B" w:rsidRPr="00844F73">
        <w:rPr>
          <w:rFonts w:ascii="Bookman Old Style" w:hAnsi="Bookman Old Style" w:cs="Tahoma"/>
          <w:sz w:val="22"/>
          <w:szCs w:val="22"/>
          <w:lang w:val="id-ID"/>
        </w:rPr>
        <w:t>suai dengan peruntukannya m</w:t>
      </w:r>
      <w:r w:rsidR="0047048B" w:rsidRPr="00844F73">
        <w:rPr>
          <w:rFonts w:ascii="Bookman Old Style" w:hAnsi="Bookman Old Style" w:cs="Tahoma"/>
          <w:sz w:val="22"/>
          <w:szCs w:val="22"/>
        </w:rPr>
        <w:t>e</w:t>
      </w:r>
      <w:r w:rsidR="00CF66DE" w:rsidRPr="00844F73">
        <w:rPr>
          <w:rFonts w:ascii="Bookman Old Style" w:hAnsi="Bookman Old Style" w:cs="Tahoma"/>
          <w:sz w:val="22"/>
          <w:szCs w:val="22"/>
          <w:lang w:val="id-ID"/>
        </w:rPr>
        <w:t>nga</w:t>
      </w:r>
      <w:r w:rsidRPr="00844F73">
        <w:rPr>
          <w:rFonts w:ascii="Bookman Old Style" w:hAnsi="Bookman Old Style" w:cs="Tahoma"/>
          <w:sz w:val="22"/>
          <w:szCs w:val="22"/>
          <w:lang w:val="id-ID"/>
        </w:rPr>
        <w:t xml:space="preserve">cu pada </w:t>
      </w:r>
      <w:r w:rsidR="00D941F1" w:rsidRPr="00844F73">
        <w:rPr>
          <w:rFonts w:ascii="Bookman Old Style" w:hAnsi="Bookman Old Style" w:cs="Tahoma"/>
          <w:sz w:val="22"/>
          <w:szCs w:val="22"/>
          <w:lang w:val="id-ID"/>
        </w:rPr>
        <w:t>ketentuan Peraturan yang berlaku.</w:t>
      </w:r>
    </w:p>
    <w:p w:rsidR="00C46B14" w:rsidRPr="00844F73" w:rsidRDefault="00C46B14" w:rsidP="00471F0C">
      <w:pPr>
        <w:ind w:right="223"/>
        <w:jc w:val="both"/>
        <w:rPr>
          <w:rFonts w:ascii="Bookman Old Style" w:hAnsi="Bookman Old Style" w:cs="Tahoma"/>
          <w:sz w:val="22"/>
          <w:szCs w:val="22"/>
        </w:rPr>
      </w:pPr>
    </w:p>
    <w:p w:rsidR="00BC6F72" w:rsidRPr="00844F73" w:rsidRDefault="00D941F1" w:rsidP="00A47760">
      <w:pPr>
        <w:ind w:left="2410" w:right="223"/>
        <w:jc w:val="center"/>
        <w:rPr>
          <w:rFonts w:ascii="Bookman Old Style" w:hAnsi="Bookman Old Style" w:cs="Tahoma"/>
          <w:sz w:val="22"/>
          <w:szCs w:val="22"/>
          <w:lang w:val="id-ID"/>
        </w:rPr>
      </w:pPr>
      <w:r w:rsidRPr="00844F73">
        <w:rPr>
          <w:rFonts w:ascii="Bookman Old Style" w:hAnsi="Bookman Old Style" w:cs="Tahoma"/>
          <w:sz w:val="22"/>
          <w:szCs w:val="22"/>
          <w:lang w:val="id-ID"/>
        </w:rPr>
        <w:t>Pasal 6</w:t>
      </w:r>
    </w:p>
    <w:p w:rsidR="0037663B" w:rsidRPr="00844F73" w:rsidRDefault="0037663B" w:rsidP="00A47760">
      <w:pPr>
        <w:ind w:left="2410" w:right="223"/>
        <w:jc w:val="both"/>
        <w:rPr>
          <w:rFonts w:ascii="Bookman Old Style" w:hAnsi="Bookman Old Style" w:cs="Tahoma"/>
          <w:sz w:val="22"/>
          <w:szCs w:val="22"/>
          <w:lang w:val="id-ID"/>
        </w:rPr>
      </w:pPr>
    </w:p>
    <w:p w:rsidR="00A02194" w:rsidRDefault="00D941F1" w:rsidP="00A47760">
      <w:pPr>
        <w:ind w:left="2410" w:right="223"/>
        <w:jc w:val="both"/>
        <w:rPr>
          <w:rFonts w:ascii="Bookman Old Style" w:hAnsi="Bookman Old Style" w:cs="Tahoma"/>
          <w:sz w:val="22"/>
          <w:szCs w:val="22"/>
        </w:rPr>
      </w:pPr>
      <w:r w:rsidRPr="00844F73">
        <w:rPr>
          <w:rFonts w:ascii="Bookman Old Style" w:hAnsi="Bookman Old Style" w:cs="Tahoma"/>
          <w:sz w:val="22"/>
          <w:szCs w:val="22"/>
          <w:lang w:val="id-ID"/>
        </w:rPr>
        <w:t xml:space="preserve">Uang Persediaan yang telah dipertanggungjawabkan sesuai dengan ketentuan yang berlaku dapat dilakukan </w:t>
      </w:r>
      <w:r w:rsidRPr="00844F73">
        <w:rPr>
          <w:rFonts w:ascii="Bookman Old Style" w:hAnsi="Bookman Old Style" w:cs="Tahoma"/>
          <w:sz w:val="22"/>
          <w:szCs w:val="22"/>
          <w:lang w:val="id-ID"/>
        </w:rPr>
        <w:lastRenderedPageBreak/>
        <w:t>pe</w:t>
      </w:r>
      <w:r w:rsidR="00E5586D" w:rsidRPr="00844F73">
        <w:rPr>
          <w:rFonts w:ascii="Bookman Old Style" w:hAnsi="Bookman Old Style" w:cs="Tahoma"/>
          <w:sz w:val="22"/>
          <w:szCs w:val="22"/>
          <w:lang w:val="id-ID"/>
        </w:rPr>
        <w:t>n</w:t>
      </w:r>
      <w:r w:rsidR="00AD66B9" w:rsidRPr="00844F73">
        <w:rPr>
          <w:rFonts w:ascii="Bookman Old Style" w:hAnsi="Bookman Old Style" w:cs="Tahoma"/>
          <w:sz w:val="22"/>
          <w:szCs w:val="22"/>
          <w:lang w:val="id-ID"/>
        </w:rPr>
        <w:t>g</w:t>
      </w:r>
      <w:r w:rsidRPr="00844F73">
        <w:rPr>
          <w:rFonts w:ascii="Bookman Old Style" w:hAnsi="Bookman Old Style" w:cs="Tahoma"/>
          <w:sz w:val="22"/>
          <w:szCs w:val="22"/>
          <w:lang w:val="id-ID"/>
        </w:rPr>
        <w:t>gantian melalui mekanisme</w:t>
      </w:r>
      <w:r w:rsidR="00CF66DE" w:rsidRPr="00844F73">
        <w:rPr>
          <w:rFonts w:ascii="Bookman Old Style" w:hAnsi="Bookman Old Style" w:cs="Tahoma"/>
          <w:sz w:val="22"/>
          <w:szCs w:val="22"/>
          <w:lang w:val="id-ID"/>
        </w:rPr>
        <w:t xml:space="preserve"> S</w:t>
      </w:r>
      <w:r w:rsidRPr="00844F73">
        <w:rPr>
          <w:rFonts w:ascii="Bookman Old Style" w:hAnsi="Bookman Old Style" w:cs="Tahoma"/>
          <w:sz w:val="22"/>
          <w:szCs w:val="22"/>
          <w:lang w:val="id-ID"/>
        </w:rPr>
        <w:t xml:space="preserve">urat </w:t>
      </w:r>
      <w:r w:rsidR="00CF66DE" w:rsidRPr="00844F73">
        <w:rPr>
          <w:rFonts w:ascii="Bookman Old Style" w:hAnsi="Bookman Old Style" w:cs="Tahoma"/>
          <w:sz w:val="22"/>
          <w:szCs w:val="22"/>
          <w:lang w:val="id-ID"/>
        </w:rPr>
        <w:t>P</w:t>
      </w:r>
      <w:r w:rsidRPr="00844F73">
        <w:rPr>
          <w:rFonts w:ascii="Bookman Old Style" w:hAnsi="Bookman Old Style" w:cs="Tahoma"/>
          <w:sz w:val="22"/>
          <w:szCs w:val="22"/>
          <w:lang w:val="id-ID"/>
        </w:rPr>
        <w:t xml:space="preserve">ermintaan </w:t>
      </w:r>
      <w:r w:rsidR="00CF66DE" w:rsidRPr="00844F73">
        <w:rPr>
          <w:rFonts w:ascii="Bookman Old Style" w:hAnsi="Bookman Old Style" w:cs="Tahoma"/>
          <w:sz w:val="22"/>
          <w:szCs w:val="22"/>
          <w:lang w:val="id-ID"/>
        </w:rPr>
        <w:t>P</w:t>
      </w:r>
      <w:r w:rsidRPr="00844F73">
        <w:rPr>
          <w:rFonts w:ascii="Bookman Old Style" w:hAnsi="Bookman Old Style" w:cs="Tahoma"/>
          <w:sz w:val="22"/>
          <w:szCs w:val="22"/>
          <w:lang w:val="id-ID"/>
        </w:rPr>
        <w:t xml:space="preserve">embayaran </w:t>
      </w:r>
      <w:r w:rsidR="00CF66DE" w:rsidRPr="00844F73">
        <w:rPr>
          <w:rFonts w:ascii="Bookman Old Style" w:hAnsi="Bookman Old Style" w:cs="Tahoma"/>
          <w:sz w:val="22"/>
          <w:szCs w:val="22"/>
          <w:lang w:val="id-ID"/>
        </w:rPr>
        <w:t>G</w:t>
      </w:r>
      <w:r w:rsidRPr="00844F73">
        <w:rPr>
          <w:rFonts w:ascii="Bookman Old Style" w:hAnsi="Bookman Old Style" w:cs="Tahoma"/>
          <w:sz w:val="22"/>
          <w:szCs w:val="22"/>
          <w:lang w:val="id-ID"/>
        </w:rPr>
        <w:t>anti Uang Persediaan (SPP-GU).</w:t>
      </w:r>
    </w:p>
    <w:p w:rsidR="00A02194" w:rsidRPr="00A02194" w:rsidRDefault="00A67B01" w:rsidP="00A47760">
      <w:pPr>
        <w:ind w:left="2410" w:right="223"/>
        <w:jc w:val="both"/>
        <w:rPr>
          <w:rFonts w:ascii="Bookman Old Style" w:hAnsi="Bookman Old Style" w:cs="Tahoma"/>
          <w:sz w:val="22"/>
          <w:szCs w:val="22"/>
        </w:rPr>
      </w:pPr>
      <w:r w:rsidRPr="00844F73">
        <w:rPr>
          <w:rFonts w:ascii="Bookman Old Style" w:hAnsi="Bookman Old Style" w:cs="Tahoma"/>
          <w:sz w:val="22"/>
          <w:szCs w:val="22"/>
          <w:lang w:val="id-ID"/>
        </w:rPr>
        <w:t xml:space="preserve">                      </w:t>
      </w:r>
      <w:r w:rsidR="00FB16CE" w:rsidRPr="00844F73">
        <w:rPr>
          <w:rFonts w:ascii="Bookman Old Style" w:hAnsi="Bookman Old Style" w:cs="Tahoma"/>
          <w:sz w:val="22"/>
          <w:szCs w:val="22"/>
          <w:lang w:val="id-ID"/>
        </w:rPr>
        <w:tab/>
      </w:r>
    </w:p>
    <w:p w:rsidR="00D941F1" w:rsidRPr="00844F73" w:rsidRDefault="00A67B01" w:rsidP="00A47760">
      <w:pPr>
        <w:ind w:right="223"/>
        <w:jc w:val="center"/>
        <w:rPr>
          <w:rFonts w:ascii="Bookman Old Style" w:hAnsi="Bookman Old Style" w:cs="Tahoma"/>
          <w:sz w:val="22"/>
          <w:szCs w:val="22"/>
          <w:lang w:val="id-ID"/>
        </w:rPr>
      </w:pPr>
      <w:r w:rsidRPr="00844F73">
        <w:rPr>
          <w:rFonts w:ascii="Bookman Old Style" w:hAnsi="Bookman Old Style" w:cs="Tahoma"/>
          <w:sz w:val="22"/>
          <w:szCs w:val="22"/>
          <w:lang w:val="id-ID"/>
        </w:rPr>
        <w:t xml:space="preserve">                            </w:t>
      </w:r>
      <w:r w:rsidR="00D941F1" w:rsidRPr="00844F73">
        <w:rPr>
          <w:rFonts w:ascii="Bookman Old Style" w:hAnsi="Bookman Old Style" w:cs="Tahoma"/>
          <w:sz w:val="22"/>
          <w:szCs w:val="22"/>
          <w:lang w:val="id-ID"/>
        </w:rPr>
        <w:t>BAB III</w:t>
      </w:r>
    </w:p>
    <w:p w:rsidR="00D941F1" w:rsidRPr="00844F73" w:rsidRDefault="00A67B01" w:rsidP="00A47760">
      <w:pPr>
        <w:ind w:right="223"/>
        <w:jc w:val="center"/>
        <w:rPr>
          <w:rFonts w:ascii="Bookman Old Style" w:hAnsi="Bookman Old Style" w:cs="Tahoma"/>
          <w:sz w:val="22"/>
          <w:szCs w:val="22"/>
          <w:lang w:val="id-ID"/>
        </w:rPr>
      </w:pPr>
      <w:r w:rsidRPr="00844F73">
        <w:rPr>
          <w:rFonts w:ascii="Bookman Old Style" w:hAnsi="Bookman Old Style" w:cs="Tahoma"/>
          <w:sz w:val="22"/>
          <w:szCs w:val="22"/>
          <w:lang w:val="id-ID"/>
        </w:rPr>
        <w:t xml:space="preserve">                                </w:t>
      </w:r>
      <w:r w:rsidR="002714BC" w:rsidRPr="00844F73">
        <w:rPr>
          <w:rFonts w:ascii="Bookman Old Style" w:hAnsi="Bookman Old Style" w:cs="Tahoma"/>
          <w:sz w:val="22"/>
          <w:szCs w:val="22"/>
          <w:lang w:val="id-ID"/>
        </w:rPr>
        <w:t>BATAS JUMLAH UANG PERSEDIAAN</w:t>
      </w:r>
    </w:p>
    <w:p w:rsidR="0037663B" w:rsidRPr="00844F73" w:rsidRDefault="0037663B" w:rsidP="00A47760">
      <w:pPr>
        <w:ind w:right="223"/>
        <w:jc w:val="center"/>
        <w:rPr>
          <w:rFonts w:ascii="Bookman Old Style" w:hAnsi="Bookman Old Style" w:cs="Tahoma"/>
          <w:sz w:val="22"/>
          <w:szCs w:val="22"/>
          <w:lang w:val="id-ID"/>
        </w:rPr>
      </w:pPr>
    </w:p>
    <w:p w:rsidR="0037663B" w:rsidRPr="00844F73" w:rsidRDefault="00A67B01" w:rsidP="00A47760">
      <w:pPr>
        <w:ind w:right="223"/>
        <w:jc w:val="center"/>
        <w:rPr>
          <w:rFonts w:ascii="Bookman Old Style" w:hAnsi="Bookman Old Style" w:cs="Tahoma"/>
          <w:sz w:val="22"/>
          <w:szCs w:val="22"/>
          <w:lang w:val="id-ID"/>
        </w:rPr>
      </w:pPr>
      <w:r w:rsidRPr="00844F73">
        <w:rPr>
          <w:rFonts w:ascii="Bookman Old Style" w:hAnsi="Bookman Old Style" w:cs="Tahoma"/>
          <w:sz w:val="22"/>
          <w:szCs w:val="22"/>
          <w:lang w:val="id-ID"/>
        </w:rPr>
        <w:t xml:space="preserve">                           </w:t>
      </w:r>
      <w:r w:rsidR="00D941F1" w:rsidRPr="00844F73">
        <w:rPr>
          <w:rFonts w:ascii="Bookman Old Style" w:hAnsi="Bookman Old Style" w:cs="Tahoma"/>
          <w:sz w:val="22"/>
          <w:szCs w:val="22"/>
          <w:lang w:val="id-ID"/>
        </w:rPr>
        <w:t>Pasal 7</w:t>
      </w:r>
    </w:p>
    <w:p w:rsidR="00D941F1" w:rsidRPr="00844F73" w:rsidRDefault="00A67B01" w:rsidP="00A47760">
      <w:pPr>
        <w:ind w:left="2410" w:right="223" w:hanging="2410"/>
        <w:jc w:val="both"/>
        <w:rPr>
          <w:rFonts w:ascii="Bookman Old Style" w:hAnsi="Bookman Old Style" w:cs="Tahoma"/>
          <w:sz w:val="22"/>
          <w:szCs w:val="22"/>
        </w:rPr>
      </w:pPr>
      <w:r w:rsidRPr="00844F73">
        <w:rPr>
          <w:rFonts w:ascii="Bookman Old Style" w:hAnsi="Bookman Old Style" w:cs="Tahoma"/>
          <w:sz w:val="22"/>
          <w:szCs w:val="22"/>
          <w:lang w:val="id-ID"/>
        </w:rPr>
        <w:t xml:space="preserve">                            </w:t>
      </w:r>
      <w:r w:rsidRPr="00844F73">
        <w:rPr>
          <w:rFonts w:ascii="Bookman Old Style" w:hAnsi="Bookman Old Style" w:cs="Tahoma"/>
          <w:sz w:val="22"/>
          <w:szCs w:val="22"/>
          <w:lang w:val="id-ID"/>
        </w:rPr>
        <w:tab/>
      </w:r>
      <w:r w:rsidR="00D941F1" w:rsidRPr="00844F73">
        <w:rPr>
          <w:rFonts w:ascii="Bookman Old Style" w:hAnsi="Bookman Old Style" w:cs="Tahoma"/>
          <w:sz w:val="22"/>
          <w:szCs w:val="22"/>
          <w:lang w:val="id-ID"/>
        </w:rPr>
        <w:t xml:space="preserve">Batas Uang Persediaan setiap SKPD diatur sebagai </w:t>
      </w:r>
      <w:r w:rsidRPr="00844F73">
        <w:rPr>
          <w:rFonts w:ascii="Bookman Old Style" w:hAnsi="Bookman Old Style" w:cs="Tahoma"/>
          <w:sz w:val="22"/>
          <w:szCs w:val="22"/>
          <w:lang w:val="id-ID"/>
        </w:rPr>
        <w:t xml:space="preserve"> </w:t>
      </w:r>
      <w:r w:rsidR="00D941F1" w:rsidRPr="00844F73">
        <w:rPr>
          <w:rFonts w:ascii="Bookman Old Style" w:hAnsi="Bookman Old Style" w:cs="Tahoma"/>
          <w:sz w:val="22"/>
          <w:szCs w:val="22"/>
          <w:lang w:val="id-ID"/>
        </w:rPr>
        <w:t>berikut :</w:t>
      </w:r>
    </w:p>
    <w:tbl>
      <w:tblPr>
        <w:tblStyle w:val="TableGrid"/>
        <w:tblW w:w="7650" w:type="dxa"/>
        <w:tblInd w:w="288" w:type="dxa"/>
        <w:tblLook w:val="04A0"/>
      </w:tblPr>
      <w:tblGrid>
        <w:gridCol w:w="586"/>
        <w:gridCol w:w="1206"/>
        <w:gridCol w:w="3845"/>
        <w:gridCol w:w="2013"/>
      </w:tblGrid>
      <w:tr w:rsidR="00303336" w:rsidRPr="00A47760" w:rsidTr="00C46B14">
        <w:tc>
          <w:tcPr>
            <w:tcW w:w="586" w:type="dxa"/>
            <w:vAlign w:val="center"/>
          </w:tcPr>
          <w:p w:rsidR="00303336" w:rsidRPr="00A47760" w:rsidRDefault="00303336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NO</w:t>
            </w:r>
          </w:p>
        </w:tc>
        <w:tc>
          <w:tcPr>
            <w:tcW w:w="1206" w:type="dxa"/>
            <w:vAlign w:val="center"/>
          </w:tcPr>
          <w:p w:rsidR="00303336" w:rsidRPr="00A47760" w:rsidRDefault="00303336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KODE SATKER</w:t>
            </w:r>
          </w:p>
        </w:tc>
        <w:tc>
          <w:tcPr>
            <w:tcW w:w="3845" w:type="dxa"/>
            <w:vAlign w:val="center"/>
          </w:tcPr>
          <w:p w:rsidR="00303336" w:rsidRPr="00A47760" w:rsidRDefault="00303336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SKPD</w:t>
            </w:r>
          </w:p>
        </w:tc>
        <w:tc>
          <w:tcPr>
            <w:tcW w:w="2013" w:type="dxa"/>
            <w:vAlign w:val="center"/>
          </w:tcPr>
          <w:p w:rsidR="00303336" w:rsidRPr="00A47760" w:rsidRDefault="00303336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JUMLAH UANG PERSEDIAAN</w:t>
            </w:r>
          </w:p>
          <w:p w:rsidR="00907615" w:rsidRPr="00A47760" w:rsidRDefault="00907615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(Rp)</w:t>
            </w:r>
          </w:p>
        </w:tc>
      </w:tr>
      <w:tr w:rsidR="00303336" w:rsidRPr="00A47760" w:rsidTr="00C46B14">
        <w:tc>
          <w:tcPr>
            <w:tcW w:w="586" w:type="dxa"/>
            <w:vAlign w:val="center"/>
          </w:tcPr>
          <w:p w:rsidR="00303336" w:rsidRPr="00A47760" w:rsidRDefault="00303336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1</w:t>
            </w:r>
          </w:p>
        </w:tc>
        <w:tc>
          <w:tcPr>
            <w:tcW w:w="1206" w:type="dxa"/>
          </w:tcPr>
          <w:p w:rsidR="00622ADE" w:rsidRPr="00A47760" w:rsidRDefault="00622ADE" w:rsidP="00AA4C9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303336" w:rsidRPr="00A47760" w:rsidRDefault="00303336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1.01.01.</w:t>
            </w:r>
          </w:p>
        </w:tc>
        <w:tc>
          <w:tcPr>
            <w:tcW w:w="3845" w:type="dxa"/>
            <w:vAlign w:val="center"/>
          </w:tcPr>
          <w:p w:rsidR="00622ADE" w:rsidRPr="00A47760" w:rsidRDefault="00622ADE" w:rsidP="00AA4C9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22ADE" w:rsidRPr="00A47760" w:rsidRDefault="00303336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DINAS PENDIDIKAN PEMUDA DAN OLAHRAGA</w:t>
            </w:r>
          </w:p>
        </w:tc>
        <w:tc>
          <w:tcPr>
            <w:tcW w:w="2013" w:type="dxa"/>
            <w:vAlign w:val="center"/>
          </w:tcPr>
          <w:p w:rsidR="00303336" w:rsidRPr="00A47760" w:rsidRDefault="004C1389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15</w:t>
            </w:r>
            <w:r w:rsidR="00303336" w:rsidRPr="00A47760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907615" w:rsidRPr="00A47760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303336" w:rsidRPr="00A47760">
              <w:rPr>
                <w:rFonts w:ascii="Bookman Old Style" w:hAnsi="Bookman Old Style" w:cs="Tahoma"/>
                <w:sz w:val="20"/>
                <w:szCs w:val="20"/>
              </w:rPr>
              <w:t>000</w:t>
            </w:r>
            <w:r w:rsidR="00907615" w:rsidRPr="00A47760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303336" w:rsidRPr="00A47760">
              <w:rPr>
                <w:rFonts w:ascii="Bookman Old Style" w:hAnsi="Bookman Old Style" w:cs="Tahoma"/>
                <w:sz w:val="20"/>
                <w:szCs w:val="20"/>
              </w:rPr>
              <w:t>000</w:t>
            </w:r>
            <w:r w:rsidR="00907615" w:rsidRPr="00A47760">
              <w:rPr>
                <w:rFonts w:ascii="Bookman Old Style" w:hAnsi="Bookman Old Style" w:cs="Tahoma"/>
                <w:sz w:val="20"/>
                <w:szCs w:val="20"/>
              </w:rPr>
              <w:t>,00</w:t>
            </w:r>
          </w:p>
        </w:tc>
      </w:tr>
      <w:tr w:rsidR="002C0D53" w:rsidRPr="00A47760" w:rsidTr="00C46B14">
        <w:tc>
          <w:tcPr>
            <w:tcW w:w="586" w:type="dxa"/>
            <w:vAlign w:val="center"/>
          </w:tcPr>
          <w:p w:rsidR="002C0D53" w:rsidRPr="00A47760" w:rsidRDefault="002C0D53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2</w:t>
            </w:r>
          </w:p>
        </w:tc>
        <w:tc>
          <w:tcPr>
            <w:tcW w:w="1206" w:type="dxa"/>
          </w:tcPr>
          <w:p w:rsidR="002C0D53" w:rsidRPr="00A47760" w:rsidRDefault="002C0D53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 xml:space="preserve">1.02.01. </w:t>
            </w:r>
          </w:p>
        </w:tc>
        <w:tc>
          <w:tcPr>
            <w:tcW w:w="3845" w:type="dxa"/>
            <w:vAlign w:val="center"/>
          </w:tcPr>
          <w:p w:rsidR="002C0D53" w:rsidRPr="00A47760" w:rsidRDefault="002C0D53" w:rsidP="00AA4C9A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DINAS KESEHATAN</w:t>
            </w:r>
          </w:p>
        </w:tc>
        <w:tc>
          <w:tcPr>
            <w:tcW w:w="2013" w:type="dxa"/>
            <w:vAlign w:val="center"/>
          </w:tcPr>
          <w:p w:rsidR="002C0D53" w:rsidRPr="00A47760" w:rsidRDefault="002C0D53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  <w:lang w:val="id-ID"/>
              </w:rPr>
              <w:t>150.000.000</w:t>
            </w:r>
            <w:r w:rsidRPr="00A47760">
              <w:rPr>
                <w:rFonts w:ascii="Bookman Old Style" w:hAnsi="Bookman Old Style" w:cs="Tahoma"/>
                <w:sz w:val="20"/>
                <w:szCs w:val="20"/>
              </w:rPr>
              <w:t>,00</w:t>
            </w:r>
          </w:p>
        </w:tc>
      </w:tr>
      <w:tr w:rsidR="002C0D53" w:rsidRPr="00A47760" w:rsidTr="00C46B14">
        <w:tc>
          <w:tcPr>
            <w:tcW w:w="586" w:type="dxa"/>
            <w:vAlign w:val="center"/>
          </w:tcPr>
          <w:p w:rsidR="002C0D53" w:rsidRPr="00A47760" w:rsidRDefault="002C0D53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3</w:t>
            </w:r>
          </w:p>
        </w:tc>
        <w:tc>
          <w:tcPr>
            <w:tcW w:w="1206" w:type="dxa"/>
          </w:tcPr>
          <w:p w:rsidR="002C0D53" w:rsidRPr="00A47760" w:rsidRDefault="002C0D53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  <w:lang w:val="id-ID"/>
              </w:rPr>
              <w:t>1</w:t>
            </w:r>
            <w:r w:rsidRPr="00A47760">
              <w:rPr>
                <w:rFonts w:ascii="Bookman Old Style" w:hAnsi="Bookman Old Style"/>
                <w:sz w:val="20"/>
                <w:szCs w:val="20"/>
              </w:rPr>
              <w:t xml:space="preserve">.02.02. </w:t>
            </w:r>
          </w:p>
        </w:tc>
        <w:tc>
          <w:tcPr>
            <w:tcW w:w="3845" w:type="dxa"/>
            <w:vAlign w:val="center"/>
          </w:tcPr>
          <w:p w:rsidR="002C0D53" w:rsidRPr="00A47760" w:rsidRDefault="002C0D53" w:rsidP="00AA4C9A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BADAN RUMAH SAKIT UMUM</w:t>
            </w:r>
          </w:p>
        </w:tc>
        <w:tc>
          <w:tcPr>
            <w:tcW w:w="2013" w:type="dxa"/>
            <w:vAlign w:val="center"/>
          </w:tcPr>
          <w:p w:rsidR="002C0D53" w:rsidRPr="00A47760" w:rsidRDefault="002C0D53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0,00</w:t>
            </w:r>
          </w:p>
        </w:tc>
      </w:tr>
      <w:tr w:rsidR="002C0D53" w:rsidRPr="00A47760" w:rsidTr="00C46B14">
        <w:tc>
          <w:tcPr>
            <w:tcW w:w="586" w:type="dxa"/>
            <w:vAlign w:val="center"/>
          </w:tcPr>
          <w:p w:rsidR="002C0D53" w:rsidRPr="00A47760" w:rsidRDefault="002C0D53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4</w:t>
            </w:r>
          </w:p>
        </w:tc>
        <w:tc>
          <w:tcPr>
            <w:tcW w:w="1206" w:type="dxa"/>
          </w:tcPr>
          <w:p w:rsidR="00622ADE" w:rsidRPr="00A47760" w:rsidRDefault="00622ADE" w:rsidP="00AA4C9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90B1A" w:rsidRPr="00A47760" w:rsidRDefault="002C0D53" w:rsidP="00622A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1.03.01.</w:t>
            </w:r>
          </w:p>
          <w:p w:rsidR="00622ADE" w:rsidRPr="00A47760" w:rsidRDefault="00622ADE" w:rsidP="00622AD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845" w:type="dxa"/>
            <w:vAlign w:val="center"/>
          </w:tcPr>
          <w:p w:rsidR="002C0D53" w:rsidRPr="00A47760" w:rsidRDefault="002C0D53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DINAS PEKERJAAN UMUM</w:t>
            </w:r>
          </w:p>
        </w:tc>
        <w:tc>
          <w:tcPr>
            <w:tcW w:w="2013" w:type="dxa"/>
            <w:vAlign w:val="center"/>
          </w:tcPr>
          <w:p w:rsidR="002C0D53" w:rsidRPr="00A47760" w:rsidRDefault="002C0D53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A47760">
              <w:rPr>
                <w:rFonts w:ascii="Bookman Old Style" w:hAnsi="Bookman Old Style" w:cs="Tahoma"/>
                <w:sz w:val="20"/>
                <w:szCs w:val="20"/>
                <w:lang w:val="id-ID"/>
              </w:rPr>
              <w:t>50</w:t>
            </w:r>
            <w:r w:rsidRPr="00A47760">
              <w:rPr>
                <w:rFonts w:ascii="Bookman Old Style" w:hAnsi="Bookman Old Style" w:cs="Tahoma"/>
                <w:sz w:val="20"/>
                <w:szCs w:val="20"/>
              </w:rPr>
              <w:t>.000.000,00</w:t>
            </w:r>
          </w:p>
        </w:tc>
      </w:tr>
      <w:tr w:rsidR="00190B1A" w:rsidRPr="00A47760" w:rsidTr="00C46B14">
        <w:tc>
          <w:tcPr>
            <w:tcW w:w="586" w:type="dxa"/>
            <w:vAlign w:val="center"/>
          </w:tcPr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NO</w:t>
            </w:r>
          </w:p>
        </w:tc>
        <w:tc>
          <w:tcPr>
            <w:tcW w:w="1206" w:type="dxa"/>
            <w:vAlign w:val="center"/>
          </w:tcPr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KODE SATKER</w:t>
            </w:r>
          </w:p>
        </w:tc>
        <w:tc>
          <w:tcPr>
            <w:tcW w:w="3845" w:type="dxa"/>
            <w:vAlign w:val="center"/>
          </w:tcPr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SKPD</w:t>
            </w:r>
          </w:p>
        </w:tc>
        <w:tc>
          <w:tcPr>
            <w:tcW w:w="2013" w:type="dxa"/>
            <w:vAlign w:val="center"/>
          </w:tcPr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JUMLAH UANG PERSEDIAAN</w:t>
            </w:r>
          </w:p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(Rp)</w:t>
            </w:r>
          </w:p>
        </w:tc>
      </w:tr>
      <w:tr w:rsidR="00190B1A" w:rsidRPr="00A47760" w:rsidTr="00C46B14">
        <w:tc>
          <w:tcPr>
            <w:tcW w:w="586" w:type="dxa"/>
            <w:vAlign w:val="center"/>
          </w:tcPr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5</w:t>
            </w:r>
          </w:p>
        </w:tc>
        <w:tc>
          <w:tcPr>
            <w:tcW w:w="1206" w:type="dxa"/>
          </w:tcPr>
          <w:p w:rsidR="00622ADE" w:rsidRPr="00A47760" w:rsidRDefault="00622ADE" w:rsidP="00622ADE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90B1A" w:rsidRPr="00A47760" w:rsidRDefault="00190B1A" w:rsidP="00622ADE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1.06.01.</w:t>
            </w:r>
          </w:p>
        </w:tc>
        <w:tc>
          <w:tcPr>
            <w:tcW w:w="3845" w:type="dxa"/>
            <w:vAlign w:val="center"/>
          </w:tcPr>
          <w:p w:rsidR="00622ADE" w:rsidRPr="00A47760" w:rsidRDefault="00622ADE" w:rsidP="00AA4C9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BADAN PERENCANAAN PEMBANGUNAN DAERAH</w:t>
            </w:r>
          </w:p>
        </w:tc>
        <w:tc>
          <w:tcPr>
            <w:tcW w:w="2013" w:type="dxa"/>
            <w:vAlign w:val="center"/>
          </w:tcPr>
          <w:p w:rsidR="00190B1A" w:rsidRPr="00A47760" w:rsidRDefault="00190B1A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50.000.000,00</w:t>
            </w:r>
          </w:p>
        </w:tc>
      </w:tr>
      <w:tr w:rsidR="00190B1A" w:rsidRPr="00A47760" w:rsidTr="00C46B14">
        <w:tc>
          <w:tcPr>
            <w:tcW w:w="586" w:type="dxa"/>
            <w:vAlign w:val="center"/>
          </w:tcPr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6</w:t>
            </w:r>
          </w:p>
        </w:tc>
        <w:tc>
          <w:tcPr>
            <w:tcW w:w="1206" w:type="dxa"/>
          </w:tcPr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 xml:space="preserve">1.07.01. </w:t>
            </w:r>
          </w:p>
        </w:tc>
        <w:tc>
          <w:tcPr>
            <w:tcW w:w="3845" w:type="dxa"/>
            <w:vAlign w:val="center"/>
          </w:tcPr>
          <w:p w:rsidR="00622ADE" w:rsidRPr="00A47760" w:rsidRDefault="00622ADE" w:rsidP="00AA4C9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DINAS PERHUBUNGAN DAN KOMINFO</w:t>
            </w:r>
          </w:p>
        </w:tc>
        <w:tc>
          <w:tcPr>
            <w:tcW w:w="2013" w:type="dxa"/>
            <w:vAlign w:val="center"/>
          </w:tcPr>
          <w:p w:rsidR="00190B1A" w:rsidRPr="00A47760" w:rsidRDefault="00190B1A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35.000.000,00</w:t>
            </w:r>
          </w:p>
        </w:tc>
      </w:tr>
      <w:tr w:rsidR="00190B1A" w:rsidRPr="00A47760" w:rsidTr="00C46B14">
        <w:tc>
          <w:tcPr>
            <w:tcW w:w="586" w:type="dxa"/>
            <w:vAlign w:val="center"/>
          </w:tcPr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7</w:t>
            </w:r>
          </w:p>
        </w:tc>
        <w:tc>
          <w:tcPr>
            <w:tcW w:w="1206" w:type="dxa"/>
          </w:tcPr>
          <w:p w:rsidR="00622ADE" w:rsidRPr="00A47760" w:rsidRDefault="00622ADE" w:rsidP="00AA4C9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 xml:space="preserve">1.08.01. </w:t>
            </w:r>
          </w:p>
        </w:tc>
        <w:tc>
          <w:tcPr>
            <w:tcW w:w="3845" w:type="dxa"/>
            <w:vAlign w:val="center"/>
          </w:tcPr>
          <w:p w:rsidR="00622ADE" w:rsidRPr="00A47760" w:rsidRDefault="00622ADE" w:rsidP="00AA4C9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DINAS KEBERSIHAN DAN PERTAMANAN</w:t>
            </w:r>
          </w:p>
        </w:tc>
        <w:tc>
          <w:tcPr>
            <w:tcW w:w="2013" w:type="dxa"/>
            <w:vAlign w:val="center"/>
          </w:tcPr>
          <w:p w:rsidR="00190B1A" w:rsidRPr="00A47760" w:rsidRDefault="00190B1A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50.000.000,00</w:t>
            </w:r>
          </w:p>
        </w:tc>
      </w:tr>
      <w:tr w:rsidR="00190B1A" w:rsidRPr="00A47760" w:rsidTr="00C46B14">
        <w:tc>
          <w:tcPr>
            <w:tcW w:w="586" w:type="dxa"/>
            <w:vAlign w:val="center"/>
          </w:tcPr>
          <w:p w:rsidR="00622ADE" w:rsidRPr="00A47760" w:rsidRDefault="00622ADE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8</w:t>
            </w:r>
          </w:p>
        </w:tc>
        <w:tc>
          <w:tcPr>
            <w:tcW w:w="1206" w:type="dxa"/>
          </w:tcPr>
          <w:p w:rsidR="00622ADE" w:rsidRPr="00A47760" w:rsidRDefault="00622ADE" w:rsidP="00AA4C9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1.08.02.</w:t>
            </w:r>
          </w:p>
        </w:tc>
        <w:tc>
          <w:tcPr>
            <w:tcW w:w="3845" w:type="dxa"/>
            <w:vAlign w:val="center"/>
          </w:tcPr>
          <w:p w:rsidR="00622ADE" w:rsidRPr="00A47760" w:rsidRDefault="00622ADE" w:rsidP="00AA4C9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BADAN LINGKUNGAN HIDUP</w:t>
            </w:r>
          </w:p>
        </w:tc>
        <w:tc>
          <w:tcPr>
            <w:tcW w:w="2013" w:type="dxa"/>
            <w:vAlign w:val="center"/>
          </w:tcPr>
          <w:p w:rsidR="00622ADE" w:rsidRPr="00A47760" w:rsidRDefault="00622ADE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</w:rPr>
            </w:pPr>
          </w:p>
          <w:p w:rsidR="00190B1A" w:rsidRPr="00A47760" w:rsidRDefault="00390887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="00190B1A" w:rsidRPr="00A47760">
              <w:rPr>
                <w:rFonts w:ascii="Bookman Old Style" w:hAnsi="Bookman Old Style" w:cs="Tahoma"/>
                <w:sz w:val="20"/>
                <w:szCs w:val="20"/>
              </w:rPr>
              <w:t>5.000.000,00</w:t>
            </w:r>
          </w:p>
        </w:tc>
      </w:tr>
      <w:tr w:rsidR="00190B1A" w:rsidRPr="00A47760" w:rsidTr="00C46B14">
        <w:tc>
          <w:tcPr>
            <w:tcW w:w="586" w:type="dxa"/>
            <w:vAlign w:val="center"/>
          </w:tcPr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9</w:t>
            </w:r>
          </w:p>
        </w:tc>
        <w:tc>
          <w:tcPr>
            <w:tcW w:w="1206" w:type="dxa"/>
          </w:tcPr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 xml:space="preserve">1.10.01. </w:t>
            </w:r>
          </w:p>
        </w:tc>
        <w:tc>
          <w:tcPr>
            <w:tcW w:w="3845" w:type="dxa"/>
            <w:vAlign w:val="center"/>
          </w:tcPr>
          <w:p w:rsidR="00622ADE" w:rsidRPr="00A47760" w:rsidRDefault="00622ADE" w:rsidP="00AA4C9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DINAS KEPENDUDUKAN DAN CATATAN SIPIL</w:t>
            </w:r>
          </w:p>
        </w:tc>
        <w:tc>
          <w:tcPr>
            <w:tcW w:w="2013" w:type="dxa"/>
            <w:vAlign w:val="center"/>
          </w:tcPr>
          <w:p w:rsidR="00190B1A" w:rsidRPr="00A47760" w:rsidRDefault="00190B1A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35.000.000,00</w:t>
            </w:r>
          </w:p>
        </w:tc>
      </w:tr>
      <w:tr w:rsidR="00190B1A" w:rsidRPr="00A47760" w:rsidTr="00C46B14">
        <w:tc>
          <w:tcPr>
            <w:tcW w:w="586" w:type="dxa"/>
            <w:vAlign w:val="center"/>
          </w:tcPr>
          <w:p w:rsidR="00190B1A" w:rsidRPr="00A47760" w:rsidRDefault="00190B1A" w:rsidP="00471F0C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10</w:t>
            </w:r>
          </w:p>
        </w:tc>
        <w:tc>
          <w:tcPr>
            <w:tcW w:w="1206" w:type="dxa"/>
          </w:tcPr>
          <w:p w:rsidR="00622ADE" w:rsidRDefault="00622ADE" w:rsidP="00AA4C9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71F0C" w:rsidRPr="00A47760" w:rsidRDefault="00471F0C" w:rsidP="00AA4C9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1.12.01.</w:t>
            </w:r>
          </w:p>
        </w:tc>
        <w:tc>
          <w:tcPr>
            <w:tcW w:w="3845" w:type="dxa"/>
            <w:vAlign w:val="center"/>
          </w:tcPr>
          <w:p w:rsidR="00CA34B7" w:rsidRDefault="00CA34B7" w:rsidP="00AA4C9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 xml:space="preserve">BADAN PEMBERDAYAAN PEREMPUAN,PERLINDUNGAN ANAK DAN KELUARGA </w:t>
            </w:r>
            <w:r w:rsidRPr="00A47760">
              <w:rPr>
                <w:rFonts w:ascii="Bookman Old Style" w:hAnsi="Bookman Old Style"/>
                <w:sz w:val="20"/>
                <w:szCs w:val="20"/>
              </w:rPr>
              <w:lastRenderedPageBreak/>
              <w:t>BERENCANA</w:t>
            </w:r>
          </w:p>
        </w:tc>
        <w:tc>
          <w:tcPr>
            <w:tcW w:w="2013" w:type="dxa"/>
            <w:vAlign w:val="center"/>
          </w:tcPr>
          <w:p w:rsidR="00190B1A" w:rsidRPr="00A47760" w:rsidRDefault="00190B1A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lastRenderedPageBreak/>
              <w:t>25.000.000,00</w:t>
            </w:r>
          </w:p>
        </w:tc>
      </w:tr>
      <w:tr w:rsidR="00190B1A" w:rsidRPr="00A47760" w:rsidTr="00C46B14">
        <w:tc>
          <w:tcPr>
            <w:tcW w:w="586" w:type="dxa"/>
            <w:vAlign w:val="center"/>
          </w:tcPr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06" w:type="dxa"/>
          </w:tcPr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1.13.01.</w:t>
            </w:r>
          </w:p>
        </w:tc>
        <w:tc>
          <w:tcPr>
            <w:tcW w:w="3845" w:type="dxa"/>
            <w:vAlign w:val="center"/>
          </w:tcPr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DINAS SOSIAL</w:t>
            </w:r>
          </w:p>
        </w:tc>
        <w:tc>
          <w:tcPr>
            <w:tcW w:w="2013" w:type="dxa"/>
            <w:vAlign w:val="center"/>
          </w:tcPr>
          <w:p w:rsidR="00190B1A" w:rsidRPr="00A47760" w:rsidRDefault="00190B1A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35.000.000,00</w:t>
            </w:r>
          </w:p>
        </w:tc>
      </w:tr>
      <w:tr w:rsidR="00190B1A" w:rsidRPr="00A47760" w:rsidTr="00C46B14">
        <w:tc>
          <w:tcPr>
            <w:tcW w:w="586" w:type="dxa"/>
            <w:vAlign w:val="center"/>
          </w:tcPr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  <w:lang w:val="id-ID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12</w:t>
            </w:r>
          </w:p>
        </w:tc>
        <w:tc>
          <w:tcPr>
            <w:tcW w:w="1206" w:type="dxa"/>
          </w:tcPr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1.14.01.</w:t>
            </w:r>
          </w:p>
        </w:tc>
        <w:tc>
          <w:tcPr>
            <w:tcW w:w="3845" w:type="dxa"/>
            <w:vAlign w:val="center"/>
          </w:tcPr>
          <w:p w:rsidR="00622ADE" w:rsidRPr="00A47760" w:rsidRDefault="00622ADE" w:rsidP="00AA4C9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DINAS TENAGA KERJA DAN TRANSMIGRASI</w:t>
            </w:r>
          </w:p>
        </w:tc>
        <w:tc>
          <w:tcPr>
            <w:tcW w:w="2013" w:type="dxa"/>
            <w:vAlign w:val="center"/>
          </w:tcPr>
          <w:p w:rsidR="00190B1A" w:rsidRPr="00A47760" w:rsidRDefault="00190B1A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35.000.000,00</w:t>
            </w:r>
          </w:p>
        </w:tc>
      </w:tr>
      <w:tr w:rsidR="00190B1A" w:rsidRPr="00A47760" w:rsidTr="00C46B14">
        <w:tc>
          <w:tcPr>
            <w:tcW w:w="586" w:type="dxa"/>
            <w:vAlign w:val="center"/>
          </w:tcPr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13</w:t>
            </w:r>
          </w:p>
        </w:tc>
        <w:tc>
          <w:tcPr>
            <w:tcW w:w="1206" w:type="dxa"/>
          </w:tcPr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1.15.01.</w:t>
            </w:r>
          </w:p>
        </w:tc>
        <w:tc>
          <w:tcPr>
            <w:tcW w:w="3845" w:type="dxa"/>
            <w:vAlign w:val="center"/>
          </w:tcPr>
          <w:p w:rsidR="00622ADE" w:rsidRPr="00A47760" w:rsidRDefault="00622ADE" w:rsidP="00AA4C9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 xml:space="preserve">DINAS KOPERASI DAN USAHA MIKRO KECIL MENENGAH </w:t>
            </w:r>
          </w:p>
        </w:tc>
        <w:tc>
          <w:tcPr>
            <w:tcW w:w="2013" w:type="dxa"/>
            <w:vAlign w:val="center"/>
          </w:tcPr>
          <w:p w:rsidR="00190B1A" w:rsidRPr="00A47760" w:rsidRDefault="00190B1A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35.000.000,00</w:t>
            </w:r>
          </w:p>
        </w:tc>
      </w:tr>
      <w:tr w:rsidR="00190B1A" w:rsidRPr="00A47760" w:rsidTr="00C46B14">
        <w:tc>
          <w:tcPr>
            <w:tcW w:w="586" w:type="dxa"/>
            <w:vAlign w:val="center"/>
          </w:tcPr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14</w:t>
            </w:r>
          </w:p>
        </w:tc>
        <w:tc>
          <w:tcPr>
            <w:tcW w:w="1206" w:type="dxa"/>
          </w:tcPr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1.16.01.</w:t>
            </w:r>
          </w:p>
        </w:tc>
        <w:tc>
          <w:tcPr>
            <w:tcW w:w="3845" w:type="dxa"/>
            <w:vAlign w:val="center"/>
          </w:tcPr>
          <w:p w:rsidR="00622ADE" w:rsidRPr="00A47760" w:rsidRDefault="00622ADE" w:rsidP="00AA4C9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BADAN PENANAMAN MODAL DAN PERIJINAN DAERAH</w:t>
            </w:r>
          </w:p>
        </w:tc>
        <w:tc>
          <w:tcPr>
            <w:tcW w:w="2013" w:type="dxa"/>
            <w:vAlign w:val="center"/>
          </w:tcPr>
          <w:p w:rsidR="00190B1A" w:rsidRPr="00A47760" w:rsidRDefault="00190B1A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  <w:lang w:val="id-ID"/>
              </w:rPr>
              <w:t>40.000.000,00</w:t>
            </w:r>
          </w:p>
        </w:tc>
      </w:tr>
      <w:tr w:rsidR="00190B1A" w:rsidRPr="00A47760" w:rsidTr="00C46B14">
        <w:tc>
          <w:tcPr>
            <w:tcW w:w="586" w:type="dxa"/>
            <w:vAlign w:val="center"/>
          </w:tcPr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15</w:t>
            </w:r>
          </w:p>
        </w:tc>
        <w:tc>
          <w:tcPr>
            <w:tcW w:w="1206" w:type="dxa"/>
          </w:tcPr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1.17.01.</w:t>
            </w:r>
          </w:p>
        </w:tc>
        <w:tc>
          <w:tcPr>
            <w:tcW w:w="3845" w:type="dxa"/>
            <w:vAlign w:val="center"/>
          </w:tcPr>
          <w:p w:rsidR="00622ADE" w:rsidRPr="00A47760" w:rsidRDefault="00622ADE" w:rsidP="00AA4C9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DINAS KEBUDAYAAN DAN PARIWISATA</w:t>
            </w:r>
          </w:p>
        </w:tc>
        <w:tc>
          <w:tcPr>
            <w:tcW w:w="2013" w:type="dxa"/>
            <w:vAlign w:val="center"/>
          </w:tcPr>
          <w:p w:rsidR="00190B1A" w:rsidRPr="00A47760" w:rsidRDefault="00190B1A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35.000.000,00</w:t>
            </w:r>
          </w:p>
        </w:tc>
      </w:tr>
      <w:tr w:rsidR="00190B1A" w:rsidRPr="00A47760" w:rsidTr="00C46B14">
        <w:tc>
          <w:tcPr>
            <w:tcW w:w="586" w:type="dxa"/>
            <w:vAlign w:val="center"/>
          </w:tcPr>
          <w:p w:rsidR="00A47760" w:rsidRPr="00A47760" w:rsidRDefault="00A47760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  <w:lang w:val="id-ID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16</w:t>
            </w:r>
          </w:p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  <w:lang w:val="id-ID"/>
              </w:rPr>
            </w:pPr>
          </w:p>
        </w:tc>
        <w:tc>
          <w:tcPr>
            <w:tcW w:w="1206" w:type="dxa"/>
          </w:tcPr>
          <w:p w:rsidR="00622ADE" w:rsidRPr="00A47760" w:rsidRDefault="00622ADE" w:rsidP="00AA4C9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1.19.01.</w:t>
            </w:r>
          </w:p>
        </w:tc>
        <w:tc>
          <w:tcPr>
            <w:tcW w:w="3845" w:type="dxa"/>
            <w:vAlign w:val="center"/>
          </w:tcPr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 xml:space="preserve">BADAN KESATUAN BANGSA DAN POLITIK </w:t>
            </w:r>
          </w:p>
        </w:tc>
        <w:tc>
          <w:tcPr>
            <w:tcW w:w="2013" w:type="dxa"/>
            <w:vAlign w:val="center"/>
          </w:tcPr>
          <w:p w:rsidR="00190B1A" w:rsidRPr="00A47760" w:rsidRDefault="00190B1A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  <w:lang w:val="id-ID"/>
              </w:rPr>
            </w:pPr>
          </w:p>
          <w:p w:rsidR="00190B1A" w:rsidRPr="00A47760" w:rsidRDefault="00190B1A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  <w:lang w:val="id-ID"/>
              </w:rPr>
              <w:t>40.000.000,00</w:t>
            </w:r>
          </w:p>
        </w:tc>
      </w:tr>
      <w:tr w:rsidR="00190B1A" w:rsidRPr="00A47760" w:rsidTr="00C46B14">
        <w:tc>
          <w:tcPr>
            <w:tcW w:w="586" w:type="dxa"/>
            <w:vAlign w:val="center"/>
          </w:tcPr>
          <w:p w:rsidR="00A47760" w:rsidRPr="00A47760" w:rsidRDefault="00A47760" w:rsidP="00A47760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  <w:p w:rsidR="00190B1A" w:rsidRPr="00A47760" w:rsidRDefault="00190B1A" w:rsidP="00A47760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17</w:t>
            </w:r>
          </w:p>
        </w:tc>
        <w:tc>
          <w:tcPr>
            <w:tcW w:w="1206" w:type="dxa"/>
          </w:tcPr>
          <w:p w:rsidR="00A47760" w:rsidRPr="00A47760" w:rsidRDefault="00A47760" w:rsidP="00AA4C9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1.19.02.</w:t>
            </w:r>
          </w:p>
        </w:tc>
        <w:tc>
          <w:tcPr>
            <w:tcW w:w="3845" w:type="dxa"/>
            <w:vAlign w:val="center"/>
          </w:tcPr>
          <w:p w:rsidR="00A47760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SATUAN POLISI PAMONG PRAJA</w:t>
            </w:r>
          </w:p>
        </w:tc>
        <w:tc>
          <w:tcPr>
            <w:tcW w:w="2013" w:type="dxa"/>
            <w:vAlign w:val="center"/>
          </w:tcPr>
          <w:p w:rsidR="00190B1A" w:rsidRPr="00A47760" w:rsidRDefault="00190B1A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  <w:lang w:val="id-ID"/>
              </w:rPr>
            </w:pPr>
          </w:p>
          <w:p w:rsidR="00190B1A" w:rsidRPr="00A47760" w:rsidRDefault="00190B1A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25.000.000,00</w:t>
            </w:r>
          </w:p>
        </w:tc>
      </w:tr>
      <w:tr w:rsidR="00190B1A" w:rsidRPr="00A47760" w:rsidTr="00C46B14">
        <w:tc>
          <w:tcPr>
            <w:tcW w:w="586" w:type="dxa"/>
            <w:vAlign w:val="center"/>
          </w:tcPr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18</w:t>
            </w:r>
          </w:p>
        </w:tc>
        <w:tc>
          <w:tcPr>
            <w:tcW w:w="1206" w:type="dxa"/>
          </w:tcPr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1.20.01.</w:t>
            </w:r>
          </w:p>
        </w:tc>
        <w:tc>
          <w:tcPr>
            <w:tcW w:w="3845" w:type="dxa"/>
            <w:vAlign w:val="center"/>
          </w:tcPr>
          <w:p w:rsidR="00A47760" w:rsidRPr="00A47760" w:rsidRDefault="00A47760" w:rsidP="00AA4C9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DEWAN PERWAKILAN RAKYAT DAERAH</w:t>
            </w:r>
          </w:p>
        </w:tc>
        <w:tc>
          <w:tcPr>
            <w:tcW w:w="2013" w:type="dxa"/>
            <w:vAlign w:val="center"/>
          </w:tcPr>
          <w:p w:rsidR="00190B1A" w:rsidRPr="00A47760" w:rsidRDefault="00190B1A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0,00</w:t>
            </w:r>
          </w:p>
        </w:tc>
      </w:tr>
      <w:tr w:rsidR="00190B1A" w:rsidRPr="00A47760" w:rsidTr="00C46B14">
        <w:tc>
          <w:tcPr>
            <w:tcW w:w="586" w:type="dxa"/>
            <w:vAlign w:val="center"/>
          </w:tcPr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19</w:t>
            </w:r>
          </w:p>
        </w:tc>
        <w:tc>
          <w:tcPr>
            <w:tcW w:w="1206" w:type="dxa"/>
          </w:tcPr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1.20.02.</w:t>
            </w:r>
          </w:p>
        </w:tc>
        <w:tc>
          <w:tcPr>
            <w:tcW w:w="3845" w:type="dxa"/>
            <w:vAlign w:val="center"/>
          </w:tcPr>
          <w:p w:rsidR="00A47760" w:rsidRPr="00A47760" w:rsidRDefault="00A47760" w:rsidP="00AA4C9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KEPALA DAERAH DAN WAKIL KEPALA DAERAH</w:t>
            </w:r>
          </w:p>
        </w:tc>
        <w:tc>
          <w:tcPr>
            <w:tcW w:w="2013" w:type="dxa"/>
            <w:vAlign w:val="center"/>
          </w:tcPr>
          <w:p w:rsidR="00190B1A" w:rsidRPr="00A47760" w:rsidRDefault="00190B1A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0,00</w:t>
            </w:r>
          </w:p>
        </w:tc>
      </w:tr>
      <w:tr w:rsidR="00190B1A" w:rsidRPr="00A47760" w:rsidTr="00C46B14">
        <w:tc>
          <w:tcPr>
            <w:tcW w:w="586" w:type="dxa"/>
            <w:vAlign w:val="center"/>
          </w:tcPr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20</w:t>
            </w:r>
          </w:p>
        </w:tc>
        <w:tc>
          <w:tcPr>
            <w:tcW w:w="1206" w:type="dxa"/>
          </w:tcPr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1.20.03.</w:t>
            </w:r>
          </w:p>
        </w:tc>
        <w:tc>
          <w:tcPr>
            <w:tcW w:w="3845" w:type="dxa"/>
            <w:vAlign w:val="center"/>
          </w:tcPr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SEKRETARIAT DAERAH</w:t>
            </w:r>
          </w:p>
        </w:tc>
        <w:tc>
          <w:tcPr>
            <w:tcW w:w="2013" w:type="dxa"/>
            <w:vAlign w:val="center"/>
          </w:tcPr>
          <w:p w:rsidR="00190B1A" w:rsidRPr="00A47760" w:rsidRDefault="00190B1A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350.000.000,00</w:t>
            </w:r>
          </w:p>
        </w:tc>
      </w:tr>
      <w:tr w:rsidR="00190B1A" w:rsidRPr="00A47760" w:rsidTr="00C46B14">
        <w:tc>
          <w:tcPr>
            <w:tcW w:w="586" w:type="dxa"/>
            <w:vAlign w:val="center"/>
          </w:tcPr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21</w:t>
            </w:r>
          </w:p>
        </w:tc>
        <w:tc>
          <w:tcPr>
            <w:tcW w:w="1206" w:type="dxa"/>
          </w:tcPr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1.20.04.</w:t>
            </w:r>
          </w:p>
        </w:tc>
        <w:tc>
          <w:tcPr>
            <w:tcW w:w="3845" w:type="dxa"/>
            <w:vAlign w:val="center"/>
          </w:tcPr>
          <w:p w:rsidR="00A47760" w:rsidRPr="00A47760" w:rsidRDefault="00A47760" w:rsidP="00AA4C9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SEKRETARIAT DEWAN PERWAKILAN RAKYAT DAERAH</w:t>
            </w:r>
          </w:p>
        </w:tc>
        <w:tc>
          <w:tcPr>
            <w:tcW w:w="2013" w:type="dxa"/>
            <w:vAlign w:val="center"/>
          </w:tcPr>
          <w:p w:rsidR="00190B1A" w:rsidRPr="00A47760" w:rsidRDefault="00190B1A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150.000.000,00</w:t>
            </w:r>
          </w:p>
        </w:tc>
      </w:tr>
      <w:tr w:rsidR="00190B1A" w:rsidRPr="00A47760" w:rsidTr="00C46B14">
        <w:tc>
          <w:tcPr>
            <w:tcW w:w="586" w:type="dxa"/>
            <w:vAlign w:val="center"/>
          </w:tcPr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22</w:t>
            </w:r>
          </w:p>
        </w:tc>
        <w:tc>
          <w:tcPr>
            <w:tcW w:w="1206" w:type="dxa"/>
          </w:tcPr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1.20.05.</w:t>
            </w:r>
          </w:p>
        </w:tc>
        <w:tc>
          <w:tcPr>
            <w:tcW w:w="3845" w:type="dxa"/>
            <w:vAlign w:val="center"/>
          </w:tcPr>
          <w:p w:rsidR="00A47760" w:rsidRPr="00A47760" w:rsidRDefault="00A47760" w:rsidP="00AA4C9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SATUAN KERJA PENGELOLA KEUANGAN DAERAH</w:t>
            </w:r>
          </w:p>
        </w:tc>
        <w:tc>
          <w:tcPr>
            <w:tcW w:w="2013" w:type="dxa"/>
            <w:vAlign w:val="center"/>
          </w:tcPr>
          <w:p w:rsidR="00190B1A" w:rsidRPr="00A47760" w:rsidRDefault="00190B1A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0,00</w:t>
            </w:r>
          </w:p>
        </w:tc>
      </w:tr>
      <w:tr w:rsidR="00190B1A" w:rsidRPr="00A47760" w:rsidTr="00C46B14">
        <w:tc>
          <w:tcPr>
            <w:tcW w:w="586" w:type="dxa"/>
            <w:vAlign w:val="center"/>
          </w:tcPr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23</w:t>
            </w:r>
          </w:p>
        </w:tc>
        <w:tc>
          <w:tcPr>
            <w:tcW w:w="1206" w:type="dxa"/>
          </w:tcPr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1.20.06.</w:t>
            </w:r>
          </w:p>
        </w:tc>
        <w:tc>
          <w:tcPr>
            <w:tcW w:w="3845" w:type="dxa"/>
            <w:vAlign w:val="center"/>
          </w:tcPr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INSPEKTORAT</w:t>
            </w:r>
          </w:p>
        </w:tc>
        <w:tc>
          <w:tcPr>
            <w:tcW w:w="2013" w:type="dxa"/>
            <w:vAlign w:val="center"/>
          </w:tcPr>
          <w:p w:rsidR="00190B1A" w:rsidRPr="00A47760" w:rsidRDefault="00190B1A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  <w:lang w:val="id-ID"/>
              </w:rPr>
              <w:t>40.000.000,00</w:t>
            </w:r>
          </w:p>
        </w:tc>
      </w:tr>
      <w:tr w:rsidR="00190B1A" w:rsidRPr="00A47760" w:rsidTr="00C46B14">
        <w:tc>
          <w:tcPr>
            <w:tcW w:w="586" w:type="dxa"/>
            <w:vAlign w:val="center"/>
          </w:tcPr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24</w:t>
            </w:r>
          </w:p>
        </w:tc>
        <w:tc>
          <w:tcPr>
            <w:tcW w:w="1206" w:type="dxa"/>
          </w:tcPr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1.20.07.</w:t>
            </w:r>
          </w:p>
        </w:tc>
        <w:tc>
          <w:tcPr>
            <w:tcW w:w="3845" w:type="dxa"/>
            <w:vAlign w:val="center"/>
          </w:tcPr>
          <w:p w:rsidR="00A47760" w:rsidRPr="00A47760" w:rsidRDefault="00A47760" w:rsidP="00AA4C9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DINAS PENDAPATAN DAN PESEDAHAN AGUNG</w:t>
            </w:r>
          </w:p>
        </w:tc>
        <w:tc>
          <w:tcPr>
            <w:tcW w:w="2013" w:type="dxa"/>
            <w:vAlign w:val="center"/>
          </w:tcPr>
          <w:p w:rsidR="00190B1A" w:rsidRPr="00A47760" w:rsidRDefault="00190B1A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50.000.000,00</w:t>
            </w:r>
          </w:p>
        </w:tc>
      </w:tr>
      <w:tr w:rsidR="00190B1A" w:rsidRPr="00A47760" w:rsidTr="00C46B14">
        <w:tc>
          <w:tcPr>
            <w:tcW w:w="586" w:type="dxa"/>
            <w:vAlign w:val="center"/>
          </w:tcPr>
          <w:p w:rsidR="00A47760" w:rsidRPr="00A47760" w:rsidRDefault="00A47760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25</w:t>
            </w:r>
          </w:p>
        </w:tc>
        <w:tc>
          <w:tcPr>
            <w:tcW w:w="1206" w:type="dxa"/>
          </w:tcPr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1.20.08.</w:t>
            </w:r>
          </w:p>
        </w:tc>
        <w:tc>
          <w:tcPr>
            <w:tcW w:w="3845" w:type="dxa"/>
            <w:vAlign w:val="center"/>
          </w:tcPr>
          <w:p w:rsidR="00A47760" w:rsidRPr="00A47760" w:rsidRDefault="00A47760" w:rsidP="00AA4C9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BADAN KEPEGAWAIAN DAERAH</w:t>
            </w:r>
          </w:p>
        </w:tc>
        <w:tc>
          <w:tcPr>
            <w:tcW w:w="2013" w:type="dxa"/>
            <w:vAlign w:val="center"/>
          </w:tcPr>
          <w:p w:rsidR="00190B1A" w:rsidRPr="00A47760" w:rsidRDefault="00190B1A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50.000.000,00</w:t>
            </w:r>
          </w:p>
        </w:tc>
      </w:tr>
      <w:tr w:rsidR="00190B1A" w:rsidRPr="00A47760" w:rsidTr="00C46B14">
        <w:tc>
          <w:tcPr>
            <w:tcW w:w="586" w:type="dxa"/>
            <w:vAlign w:val="center"/>
          </w:tcPr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26</w:t>
            </w:r>
          </w:p>
        </w:tc>
        <w:tc>
          <w:tcPr>
            <w:tcW w:w="1206" w:type="dxa"/>
          </w:tcPr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1.20.09.</w:t>
            </w:r>
          </w:p>
        </w:tc>
        <w:tc>
          <w:tcPr>
            <w:tcW w:w="3845" w:type="dxa"/>
            <w:vAlign w:val="center"/>
          </w:tcPr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KECAMATAN BATURITI</w:t>
            </w:r>
          </w:p>
        </w:tc>
        <w:tc>
          <w:tcPr>
            <w:tcW w:w="2013" w:type="dxa"/>
            <w:vAlign w:val="center"/>
          </w:tcPr>
          <w:p w:rsidR="00190B1A" w:rsidRPr="00A47760" w:rsidRDefault="00190B1A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  <w:lang w:val="id-ID"/>
              </w:rPr>
              <w:t>20</w:t>
            </w:r>
            <w:r w:rsidRPr="00A47760">
              <w:rPr>
                <w:rFonts w:ascii="Bookman Old Style" w:hAnsi="Bookman Old Style" w:cs="Tahoma"/>
                <w:sz w:val="20"/>
                <w:szCs w:val="20"/>
              </w:rPr>
              <w:t>.000.000,00</w:t>
            </w:r>
          </w:p>
        </w:tc>
      </w:tr>
      <w:tr w:rsidR="00190B1A" w:rsidRPr="00A47760" w:rsidTr="00C46B14">
        <w:tc>
          <w:tcPr>
            <w:tcW w:w="586" w:type="dxa"/>
            <w:vAlign w:val="center"/>
          </w:tcPr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27</w:t>
            </w:r>
          </w:p>
        </w:tc>
        <w:tc>
          <w:tcPr>
            <w:tcW w:w="1206" w:type="dxa"/>
          </w:tcPr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1.20.10.</w:t>
            </w:r>
          </w:p>
        </w:tc>
        <w:tc>
          <w:tcPr>
            <w:tcW w:w="3845" w:type="dxa"/>
            <w:vAlign w:val="center"/>
          </w:tcPr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KECAMATAN KEDIRI</w:t>
            </w:r>
          </w:p>
        </w:tc>
        <w:tc>
          <w:tcPr>
            <w:tcW w:w="2013" w:type="dxa"/>
            <w:vAlign w:val="center"/>
          </w:tcPr>
          <w:p w:rsidR="00190B1A" w:rsidRPr="00A47760" w:rsidRDefault="00190B1A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  <w:lang w:val="id-ID"/>
              </w:rPr>
              <w:t>20</w:t>
            </w:r>
            <w:r w:rsidRPr="00A47760">
              <w:rPr>
                <w:rFonts w:ascii="Bookman Old Style" w:hAnsi="Bookman Old Style" w:cs="Tahoma"/>
                <w:sz w:val="20"/>
                <w:szCs w:val="20"/>
              </w:rPr>
              <w:t>.000.000,00</w:t>
            </w:r>
          </w:p>
        </w:tc>
      </w:tr>
      <w:tr w:rsidR="00190B1A" w:rsidRPr="00A47760" w:rsidTr="00C46B14">
        <w:tc>
          <w:tcPr>
            <w:tcW w:w="586" w:type="dxa"/>
            <w:vAlign w:val="center"/>
          </w:tcPr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28</w:t>
            </w:r>
          </w:p>
        </w:tc>
        <w:tc>
          <w:tcPr>
            <w:tcW w:w="1206" w:type="dxa"/>
          </w:tcPr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1.20.11.</w:t>
            </w:r>
          </w:p>
        </w:tc>
        <w:tc>
          <w:tcPr>
            <w:tcW w:w="3845" w:type="dxa"/>
            <w:vAlign w:val="center"/>
          </w:tcPr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KECAMATAN KERAMBITAN</w:t>
            </w:r>
          </w:p>
        </w:tc>
        <w:tc>
          <w:tcPr>
            <w:tcW w:w="2013" w:type="dxa"/>
            <w:vAlign w:val="center"/>
          </w:tcPr>
          <w:p w:rsidR="00190B1A" w:rsidRPr="00A47760" w:rsidRDefault="00190B1A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  <w:lang w:val="id-ID"/>
              </w:rPr>
              <w:t>20</w:t>
            </w:r>
            <w:r w:rsidRPr="00A47760">
              <w:rPr>
                <w:rFonts w:ascii="Bookman Old Style" w:hAnsi="Bookman Old Style" w:cs="Tahoma"/>
                <w:sz w:val="20"/>
                <w:szCs w:val="20"/>
              </w:rPr>
              <w:t>.000.000,00</w:t>
            </w:r>
          </w:p>
        </w:tc>
      </w:tr>
      <w:tr w:rsidR="00190B1A" w:rsidRPr="00A47760" w:rsidTr="00C46B14">
        <w:tc>
          <w:tcPr>
            <w:tcW w:w="586" w:type="dxa"/>
            <w:vAlign w:val="center"/>
          </w:tcPr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29</w:t>
            </w:r>
          </w:p>
        </w:tc>
        <w:tc>
          <w:tcPr>
            <w:tcW w:w="1206" w:type="dxa"/>
          </w:tcPr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1.20.12.</w:t>
            </w:r>
          </w:p>
        </w:tc>
        <w:tc>
          <w:tcPr>
            <w:tcW w:w="3845" w:type="dxa"/>
            <w:vAlign w:val="center"/>
          </w:tcPr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KECAMATAN MARGA</w:t>
            </w:r>
          </w:p>
        </w:tc>
        <w:tc>
          <w:tcPr>
            <w:tcW w:w="2013" w:type="dxa"/>
            <w:vAlign w:val="center"/>
          </w:tcPr>
          <w:p w:rsidR="00190B1A" w:rsidRPr="00A47760" w:rsidRDefault="00190B1A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  <w:lang w:val="id-ID"/>
              </w:rPr>
              <w:t>20</w:t>
            </w:r>
            <w:r w:rsidRPr="00A47760">
              <w:rPr>
                <w:rFonts w:ascii="Bookman Old Style" w:hAnsi="Bookman Old Style" w:cs="Tahoma"/>
                <w:sz w:val="20"/>
                <w:szCs w:val="20"/>
              </w:rPr>
              <w:t>.000.000,00</w:t>
            </w:r>
          </w:p>
        </w:tc>
      </w:tr>
      <w:tr w:rsidR="00190B1A" w:rsidRPr="00A47760" w:rsidTr="00C46B14">
        <w:tc>
          <w:tcPr>
            <w:tcW w:w="586" w:type="dxa"/>
            <w:vAlign w:val="center"/>
          </w:tcPr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30</w:t>
            </w:r>
          </w:p>
        </w:tc>
        <w:tc>
          <w:tcPr>
            <w:tcW w:w="1206" w:type="dxa"/>
          </w:tcPr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1.20.13.</w:t>
            </w:r>
          </w:p>
        </w:tc>
        <w:tc>
          <w:tcPr>
            <w:tcW w:w="3845" w:type="dxa"/>
            <w:vAlign w:val="center"/>
          </w:tcPr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KECAMATAN PENEBEL</w:t>
            </w:r>
          </w:p>
        </w:tc>
        <w:tc>
          <w:tcPr>
            <w:tcW w:w="2013" w:type="dxa"/>
            <w:vAlign w:val="center"/>
          </w:tcPr>
          <w:p w:rsidR="00190B1A" w:rsidRPr="00A47760" w:rsidRDefault="00190B1A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  <w:lang w:val="id-ID"/>
              </w:rPr>
              <w:t>20</w:t>
            </w:r>
            <w:r w:rsidRPr="00A47760">
              <w:rPr>
                <w:rFonts w:ascii="Bookman Old Style" w:hAnsi="Bookman Old Style" w:cs="Tahoma"/>
                <w:sz w:val="20"/>
                <w:szCs w:val="20"/>
              </w:rPr>
              <w:t>.000.000,00</w:t>
            </w:r>
          </w:p>
        </w:tc>
      </w:tr>
      <w:tr w:rsidR="00190B1A" w:rsidRPr="00A47760" w:rsidTr="00C46B14">
        <w:tc>
          <w:tcPr>
            <w:tcW w:w="586" w:type="dxa"/>
            <w:vAlign w:val="center"/>
          </w:tcPr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lastRenderedPageBreak/>
              <w:t>NO</w:t>
            </w:r>
          </w:p>
        </w:tc>
        <w:tc>
          <w:tcPr>
            <w:tcW w:w="1206" w:type="dxa"/>
            <w:vAlign w:val="center"/>
          </w:tcPr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KODE SATKER</w:t>
            </w:r>
          </w:p>
        </w:tc>
        <w:tc>
          <w:tcPr>
            <w:tcW w:w="3845" w:type="dxa"/>
            <w:vAlign w:val="center"/>
          </w:tcPr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SKPD</w:t>
            </w:r>
          </w:p>
        </w:tc>
        <w:tc>
          <w:tcPr>
            <w:tcW w:w="2013" w:type="dxa"/>
            <w:vAlign w:val="center"/>
          </w:tcPr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JUMLAH UANG PERSEDIAAN</w:t>
            </w:r>
          </w:p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(Rp)</w:t>
            </w:r>
          </w:p>
        </w:tc>
      </w:tr>
      <w:tr w:rsidR="00190B1A" w:rsidRPr="00A47760" w:rsidTr="00C46B14">
        <w:tc>
          <w:tcPr>
            <w:tcW w:w="586" w:type="dxa"/>
            <w:vAlign w:val="center"/>
          </w:tcPr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31</w:t>
            </w:r>
          </w:p>
        </w:tc>
        <w:tc>
          <w:tcPr>
            <w:tcW w:w="1206" w:type="dxa"/>
          </w:tcPr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1.20.14.</w:t>
            </w:r>
          </w:p>
        </w:tc>
        <w:tc>
          <w:tcPr>
            <w:tcW w:w="3845" w:type="dxa"/>
            <w:vAlign w:val="center"/>
          </w:tcPr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KECAMATAN PUPUAN</w:t>
            </w:r>
          </w:p>
        </w:tc>
        <w:tc>
          <w:tcPr>
            <w:tcW w:w="2013" w:type="dxa"/>
            <w:vAlign w:val="center"/>
          </w:tcPr>
          <w:p w:rsidR="00190B1A" w:rsidRPr="00A47760" w:rsidRDefault="00190B1A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  <w:lang w:val="id-ID"/>
              </w:rPr>
              <w:t>20</w:t>
            </w:r>
            <w:r w:rsidRPr="00A47760">
              <w:rPr>
                <w:rFonts w:ascii="Bookman Old Style" w:hAnsi="Bookman Old Style" w:cs="Tahoma"/>
                <w:sz w:val="20"/>
                <w:szCs w:val="20"/>
              </w:rPr>
              <w:t>.000.000,00</w:t>
            </w:r>
          </w:p>
        </w:tc>
      </w:tr>
      <w:tr w:rsidR="00190B1A" w:rsidRPr="00A47760" w:rsidTr="00C46B14">
        <w:tc>
          <w:tcPr>
            <w:tcW w:w="586" w:type="dxa"/>
            <w:vAlign w:val="center"/>
          </w:tcPr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32</w:t>
            </w:r>
          </w:p>
        </w:tc>
        <w:tc>
          <w:tcPr>
            <w:tcW w:w="1206" w:type="dxa"/>
          </w:tcPr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1.20.15.</w:t>
            </w:r>
          </w:p>
        </w:tc>
        <w:tc>
          <w:tcPr>
            <w:tcW w:w="3845" w:type="dxa"/>
            <w:vAlign w:val="center"/>
          </w:tcPr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KECAMATAN SELEMADEG</w:t>
            </w:r>
          </w:p>
        </w:tc>
        <w:tc>
          <w:tcPr>
            <w:tcW w:w="2013" w:type="dxa"/>
            <w:vAlign w:val="center"/>
          </w:tcPr>
          <w:p w:rsidR="00190B1A" w:rsidRPr="00A47760" w:rsidRDefault="00190B1A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  <w:lang w:val="id-ID"/>
              </w:rPr>
              <w:t>20</w:t>
            </w:r>
            <w:r w:rsidRPr="00A47760">
              <w:rPr>
                <w:rFonts w:ascii="Bookman Old Style" w:hAnsi="Bookman Old Style" w:cs="Tahoma"/>
                <w:sz w:val="20"/>
                <w:szCs w:val="20"/>
              </w:rPr>
              <w:t>.000.000,00</w:t>
            </w:r>
          </w:p>
        </w:tc>
      </w:tr>
      <w:tr w:rsidR="00190B1A" w:rsidRPr="00A47760" w:rsidTr="00C46B14">
        <w:tc>
          <w:tcPr>
            <w:tcW w:w="586" w:type="dxa"/>
            <w:vAlign w:val="center"/>
          </w:tcPr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33</w:t>
            </w:r>
          </w:p>
        </w:tc>
        <w:tc>
          <w:tcPr>
            <w:tcW w:w="1206" w:type="dxa"/>
          </w:tcPr>
          <w:p w:rsidR="00A47760" w:rsidRPr="00A47760" w:rsidRDefault="00A47760" w:rsidP="00AA4C9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1.20.16.</w:t>
            </w:r>
          </w:p>
        </w:tc>
        <w:tc>
          <w:tcPr>
            <w:tcW w:w="3845" w:type="dxa"/>
            <w:vAlign w:val="center"/>
          </w:tcPr>
          <w:p w:rsidR="00A47760" w:rsidRPr="00A47760" w:rsidRDefault="00A47760" w:rsidP="00AA4C9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KECAMATAN SELEMADEG BARAT</w:t>
            </w:r>
          </w:p>
        </w:tc>
        <w:tc>
          <w:tcPr>
            <w:tcW w:w="2013" w:type="dxa"/>
            <w:vAlign w:val="center"/>
          </w:tcPr>
          <w:p w:rsidR="00190B1A" w:rsidRPr="00A47760" w:rsidRDefault="00190B1A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  <w:lang w:val="id-ID"/>
              </w:rPr>
              <w:t>20</w:t>
            </w:r>
            <w:r w:rsidRPr="00A47760">
              <w:rPr>
                <w:rFonts w:ascii="Bookman Old Style" w:hAnsi="Bookman Old Style" w:cs="Tahoma"/>
                <w:sz w:val="20"/>
                <w:szCs w:val="20"/>
              </w:rPr>
              <w:t>.000.000,00</w:t>
            </w:r>
          </w:p>
        </w:tc>
      </w:tr>
      <w:tr w:rsidR="00190B1A" w:rsidRPr="00A47760" w:rsidTr="00C46B14">
        <w:tc>
          <w:tcPr>
            <w:tcW w:w="586" w:type="dxa"/>
            <w:vAlign w:val="center"/>
          </w:tcPr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34</w:t>
            </w:r>
          </w:p>
        </w:tc>
        <w:tc>
          <w:tcPr>
            <w:tcW w:w="1206" w:type="dxa"/>
          </w:tcPr>
          <w:p w:rsidR="00A47760" w:rsidRPr="00A47760" w:rsidRDefault="00A47760" w:rsidP="00AA4C9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1.20.17.</w:t>
            </w:r>
          </w:p>
        </w:tc>
        <w:tc>
          <w:tcPr>
            <w:tcW w:w="3845" w:type="dxa"/>
            <w:vAlign w:val="center"/>
          </w:tcPr>
          <w:p w:rsidR="00A47760" w:rsidRPr="00A47760" w:rsidRDefault="00A47760" w:rsidP="00AA4C9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KECAMATAN SELEMADEG TIMUR</w:t>
            </w:r>
          </w:p>
        </w:tc>
        <w:tc>
          <w:tcPr>
            <w:tcW w:w="2013" w:type="dxa"/>
            <w:vAlign w:val="center"/>
          </w:tcPr>
          <w:p w:rsidR="00190B1A" w:rsidRPr="00A47760" w:rsidRDefault="00190B1A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  <w:lang w:val="id-ID"/>
              </w:rPr>
              <w:t>20</w:t>
            </w:r>
            <w:r w:rsidRPr="00A47760">
              <w:rPr>
                <w:rFonts w:ascii="Bookman Old Style" w:hAnsi="Bookman Old Style" w:cs="Tahoma"/>
                <w:sz w:val="20"/>
                <w:szCs w:val="20"/>
              </w:rPr>
              <w:t>.000.000,00</w:t>
            </w:r>
          </w:p>
        </w:tc>
      </w:tr>
      <w:tr w:rsidR="00190B1A" w:rsidRPr="00A47760" w:rsidTr="00C46B14">
        <w:tc>
          <w:tcPr>
            <w:tcW w:w="586" w:type="dxa"/>
            <w:vAlign w:val="center"/>
          </w:tcPr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35</w:t>
            </w:r>
          </w:p>
        </w:tc>
        <w:tc>
          <w:tcPr>
            <w:tcW w:w="1206" w:type="dxa"/>
          </w:tcPr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1.20.18.</w:t>
            </w:r>
          </w:p>
        </w:tc>
        <w:tc>
          <w:tcPr>
            <w:tcW w:w="3845" w:type="dxa"/>
            <w:vAlign w:val="center"/>
          </w:tcPr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KECAMATAN TABANAN</w:t>
            </w:r>
          </w:p>
        </w:tc>
        <w:tc>
          <w:tcPr>
            <w:tcW w:w="2013" w:type="dxa"/>
            <w:vAlign w:val="center"/>
          </w:tcPr>
          <w:p w:rsidR="00190B1A" w:rsidRPr="00A47760" w:rsidRDefault="00190B1A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  <w:lang w:val="id-ID"/>
              </w:rPr>
              <w:t>20</w:t>
            </w:r>
            <w:r w:rsidRPr="00A47760">
              <w:rPr>
                <w:rFonts w:ascii="Bookman Old Style" w:hAnsi="Bookman Old Style" w:cs="Tahoma"/>
                <w:sz w:val="20"/>
                <w:szCs w:val="20"/>
              </w:rPr>
              <w:t>.000.000,00</w:t>
            </w:r>
          </w:p>
        </w:tc>
      </w:tr>
      <w:tr w:rsidR="00190B1A" w:rsidRPr="00A47760" w:rsidTr="00C46B14">
        <w:tc>
          <w:tcPr>
            <w:tcW w:w="586" w:type="dxa"/>
            <w:vAlign w:val="center"/>
          </w:tcPr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36</w:t>
            </w:r>
          </w:p>
        </w:tc>
        <w:tc>
          <w:tcPr>
            <w:tcW w:w="1206" w:type="dxa"/>
          </w:tcPr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1.20.19.</w:t>
            </w:r>
          </w:p>
        </w:tc>
        <w:tc>
          <w:tcPr>
            <w:tcW w:w="3845" w:type="dxa"/>
            <w:vAlign w:val="center"/>
          </w:tcPr>
          <w:p w:rsidR="00A47760" w:rsidRPr="00A47760" w:rsidRDefault="00A47760" w:rsidP="00AA4C9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BADAN PENANGGULANGAN BENCANA DAERAH</w:t>
            </w:r>
          </w:p>
        </w:tc>
        <w:tc>
          <w:tcPr>
            <w:tcW w:w="2013" w:type="dxa"/>
            <w:vAlign w:val="center"/>
          </w:tcPr>
          <w:p w:rsidR="00190B1A" w:rsidRPr="00A47760" w:rsidRDefault="00190B1A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15.000.000,00</w:t>
            </w:r>
          </w:p>
        </w:tc>
      </w:tr>
      <w:tr w:rsidR="00190B1A" w:rsidRPr="00A47760" w:rsidTr="00C46B14">
        <w:tc>
          <w:tcPr>
            <w:tcW w:w="586" w:type="dxa"/>
            <w:vAlign w:val="center"/>
          </w:tcPr>
          <w:p w:rsidR="00A47760" w:rsidRPr="00A47760" w:rsidRDefault="00A47760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37</w:t>
            </w:r>
          </w:p>
        </w:tc>
        <w:tc>
          <w:tcPr>
            <w:tcW w:w="1206" w:type="dxa"/>
          </w:tcPr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1.21.01.</w:t>
            </w:r>
          </w:p>
        </w:tc>
        <w:tc>
          <w:tcPr>
            <w:tcW w:w="3845" w:type="dxa"/>
            <w:vAlign w:val="center"/>
          </w:tcPr>
          <w:p w:rsidR="00A47760" w:rsidRPr="00A47760" w:rsidRDefault="00A47760" w:rsidP="00AA4C9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KANTOR KETAHANAN PANGAN</w:t>
            </w:r>
          </w:p>
        </w:tc>
        <w:tc>
          <w:tcPr>
            <w:tcW w:w="2013" w:type="dxa"/>
            <w:vAlign w:val="center"/>
          </w:tcPr>
          <w:p w:rsidR="00190B1A" w:rsidRPr="00A47760" w:rsidRDefault="00190B1A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25.000.000,00</w:t>
            </w:r>
          </w:p>
        </w:tc>
      </w:tr>
      <w:tr w:rsidR="00190B1A" w:rsidRPr="00A47760" w:rsidTr="00C46B14">
        <w:tc>
          <w:tcPr>
            <w:tcW w:w="586" w:type="dxa"/>
            <w:vAlign w:val="center"/>
          </w:tcPr>
          <w:p w:rsidR="00190B1A" w:rsidRPr="00A47760" w:rsidRDefault="00190B1A" w:rsidP="00A47760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38</w:t>
            </w:r>
          </w:p>
        </w:tc>
        <w:tc>
          <w:tcPr>
            <w:tcW w:w="1206" w:type="dxa"/>
          </w:tcPr>
          <w:p w:rsidR="00A47760" w:rsidRPr="00A47760" w:rsidRDefault="00A47760" w:rsidP="00AA4C9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 xml:space="preserve">1.22.01. </w:t>
            </w:r>
          </w:p>
        </w:tc>
        <w:tc>
          <w:tcPr>
            <w:tcW w:w="3845" w:type="dxa"/>
            <w:vAlign w:val="center"/>
          </w:tcPr>
          <w:p w:rsidR="00A47760" w:rsidRPr="00A47760" w:rsidRDefault="00A47760" w:rsidP="00AA4C9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BADAN PEMBERDAYAAN MASYARAKAT DAN PEMERINTAHAN DESA</w:t>
            </w:r>
          </w:p>
        </w:tc>
        <w:tc>
          <w:tcPr>
            <w:tcW w:w="2013" w:type="dxa"/>
            <w:vAlign w:val="center"/>
          </w:tcPr>
          <w:p w:rsidR="00190B1A" w:rsidRPr="00A47760" w:rsidRDefault="00190B1A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  <w:lang w:val="id-ID"/>
              </w:rPr>
              <w:t>50.000.000,00</w:t>
            </w:r>
          </w:p>
        </w:tc>
      </w:tr>
      <w:tr w:rsidR="00190B1A" w:rsidRPr="00A47760" w:rsidTr="00C46B14">
        <w:tc>
          <w:tcPr>
            <w:tcW w:w="586" w:type="dxa"/>
            <w:vAlign w:val="center"/>
          </w:tcPr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39</w:t>
            </w:r>
          </w:p>
        </w:tc>
        <w:tc>
          <w:tcPr>
            <w:tcW w:w="1206" w:type="dxa"/>
          </w:tcPr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1.26.01.</w:t>
            </w:r>
          </w:p>
        </w:tc>
        <w:tc>
          <w:tcPr>
            <w:tcW w:w="3845" w:type="dxa"/>
            <w:vAlign w:val="center"/>
          </w:tcPr>
          <w:p w:rsidR="00A47760" w:rsidRPr="00A47760" w:rsidRDefault="00A47760" w:rsidP="00AA4C9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KANTOR PERPUSTAKAAN DAN ARSIP DAERAH</w:t>
            </w:r>
          </w:p>
        </w:tc>
        <w:tc>
          <w:tcPr>
            <w:tcW w:w="2013" w:type="dxa"/>
            <w:vAlign w:val="center"/>
          </w:tcPr>
          <w:p w:rsidR="00190B1A" w:rsidRPr="00A47760" w:rsidRDefault="00190B1A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25.000.000,00</w:t>
            </w:r>
          </w:p>
        </w:tc>
      </w:tr>
      <w:tr w:rsidR="00190B1A" w:rsidRPr="00A47760" w:rsidTr="00C46B14">
        <w:tc>
          <w:tcPr>
            <w:tcW w:w="586" w:type="dxa"/>
            <w:vAlign w:val="center"/>
          </w:tcPr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40</w:t>
            </w:r>
          </w:p>
        </w:tc>
        <w:tc>
          <w:tcPr>
            <w:tcW w:w="1206" w:type="dxa"/>
          </w:tcPr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2.01.01.</w:t>
            </w:r>
          </w:p>
        </w:tc>
        <w:tc>
          <w:tcPr>
            <w:tcW w:w="3845" w:type="dxa"/>
            <w:vAlign w:val="center"/>
          </w:tcPr>
          <w:p w:rsidR="00A47760" w:rsidRPr="00A47760" w:rsidRDefault="00A47760" w:rsidP="00AA4C9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DINAS PERTANIAN TANAMAN PANGAN DAN HORTIKULTURA</w:t>
            </w:r>
          </w:p>
        </w:tc>
        <w:tc>
          <w:tcPr>
            <w:tcW w:w="2013" w:type="dxa"/>
            <w:vAlign w:val="center"/>
          </w:tcPr>
          <w:p w:rsidR="00190B1A" w:rsidRPr="00A47760" w:rsidRDefault="00190B1A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  <w:lang w:val="id-ID"/>
              </w:rPr>
              <w:t>40</w:t>
            </w:r>
            <w:r w:rsidRPr="00A47760">
              <w:rPr>
                <w:rFonts w:ascii="Bookman Old Style" w:hAnsi="Bookman Old Style" w:cs="Tahoma"/>
                <w:sz w:val="20"/>
                <w:szCs w:val="20"/>
              </w:rPr>
              <w:t>.000.000,00</w:t>
            </w:r>
          </w:p>
        </w:tc>
      </w:tr>
      <w:tr w:rsidR="00190B1A" w:rsidRPr="00A47760" w:rsidTr="00C46B14">
        <w:tc>
          <w:tcPr>
            <w:tcW w:w="586" w:type="dxa"/>
            <w:vAlign w:val="center"/>
          </w:tcPr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41</w:t>
            </w:r>
          </w:p>
        </w:tc>
        <w:tc>
          <w:tcPr>
            <w:tcW w:w="1206" w:type="dxa"/>
          </w:tcPr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2.01.02.</w:t>
            </w:r>
          </w:p>
        </w:tc>
        <w:tc>
          <w:tcPr>
            <w:tcW w:w="3845" w:type="dxa"/>
            <w:vAlign w:val="center"/>
          </w:tcPr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DINAS PETERNAKAN</w:t>
            </w:r>
          </w:p>
        </w:tc>
        <w:tc>
          <w:tcPr>
            <w:tcW w:w="2013" w:type="dxa"/>
            <w:vAlign w:val="center"/>
          </w:tcPr>
          <w:p w:rsidR="00190B1A" w:rsidRPr="00A47760" w:rsidRDefault="00190B1A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35.000.000,00</w:t>
            </w:r>
          </w:p>
        </w:tc>
      </w:tr>
      <w:tr w:rsidR="00190B1A" w:rsidRPr="00A47760" w:rsidTr="00C46B14">
        <w:tc>
          <w:tcPr>
            <w:tcW w:w="586" w:type="dxa"/>
            <w:vAlign w:val="center"/>
          </w:tcPr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42</w:t>
            </w:r>
          </w:p>
        </w:tc>
        <w:tc>
          <w:tcPr>
            <w:tcW w:w="1206" w:type="dxa"/>
          </w:tcPr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2.01.03.</w:t>
            </w:r>
          </w:p>
        </w:tc>
        <w:tc>
          <w:tcPr>
            <w:tcW w:w="3845" w:type="dxa"/>
            <w:vAlign w:val="center"/>
          </w:tcPr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BADAN PELAKSANA PENYULUHAN PERTANIAN, PERIKANAN DAN KEHUTANAN</w:t>
            </w:r>
          </w:p>
        </w:tc>
        <w:tc>
          <w:tcPr>
            <w:tcW w:w="2013" w:type="dxa"/>
            <w:vAlign w:val="center"/>
          </w:tcPr>
          <w:p w:rsidR="00190B1A" w:rsidRPr="00A47760" w:rsidRDefault="00190B1A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35.000.000,00</w:t>
            </w:r>
          </w:p>
        </w:tc>
      </w:tr>
      <w:tr w:rsidR="00190B1A" w:rsidRPr="00A47760" w:rsidTr="00C46B14">
        <w:tc>
          <w:tcPr>
            <w:tcW w:w="586" w:type="dxa"/>
            <w:vAlign w:val="center"/>
          </w:tcPr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43</w:t>
            </w:r>
          </w:p>
        </w:tc>
        <w:tc>
          <w:tcPr>
            <w:tcW w:w="1206" w:type="dxa"/>
          </w:tcPr>
          <w:p w:rsidR="00A47760" w:rsidRPr="00A47760" w:rsidRDefault="00A47760" w:rsidP="00AA4C9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2.02.01.</w:t>
            </w:r>
          </w:p>
        </w:tc>
        <w:tc>
          <w:tcPr>
            <w:tcW w:w="3845" w:type="dxa"/>
            <w:vAlign w:val="center"/>
          </w:tcPr>
          <w:p w:rsidR="00A47760" w:rsidRPr="00A47760" w:rsidRDefault="00A47760" w:rsidP="00AA4C9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DINAS KEHUTANAN DAN PERKEBUNAN</w:t>
            </w:r>
          </w:p>
        </w:tc>
        <w:tc>
          <w:tcPr>
            <w:tcW w:w="2013" w:type="dxa"/>
            <w:vAlign w:val="center"/>
          </w:tcPr>
          <w:p w:rsidR="00190B1A" w:rsidRPr="00A47760" w:rsidRDefault="00190B1A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35.000.000,00</w:t>
            </w:r>
          </w:p>
        </w:tc>
      </w:tr>
      <w:tr w:rsidR="00190B1A" w:rsidRPr="00A47760" w:rsidTr="00C46B14">
        <w:tc>
          <w:tcPr>
            <w:tcW w:w="586" w:type="dxa"/>
            <w:vAlign w:val="center"/>
          </w:tcPr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44</w:t>
            </w:r>
          </w:p>
        </w:tc>
        <w:tc>
          <w:tcPr>
            <w:tcW w:w="1206" w:type="dxa"/>
          </w:tcPr>
          <w:p w:rsidR="00A47760" w:rsidRPr="00A47760" w:rsidRDefault="00A47760" w:rsidP="00AA4C9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2.05.01.</w:t>
            </w:r>
          </w:p>
        </w:tc>
        <w:tc>
          <w:tcPr>
            <w:tcW w:w="3845" w:type="dxa"/>
            <w:vAlign w:val="center"/>
          </w:tcPr>
          <w:p w:rsidR="00A47760" w:rsidRPr="00A47760" w:rsidRDefault="00A47760" w:rsidP="00AA4C9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DINAS PERIKANAN DAN KELAUTAN</w:t>
            </w:r>
          </w:p>
        </w:tc>
        <w:tc>
          <w:tcPr>
            <w:tcW w:w="2013" w:type="dxa"/>
            <w:vAlign w:val="center"/>
          </w:tcPr>
          <w:p w:rsidR="00190B1A" w:rsidRPr="00A47760" w:rsidRDefault="00190B1A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35.000.000,00</w:t>
            </w:r>
          </w:p>
        </w:tc>
      </w:tr>
      <w:tr w:rsidR="00190B1A" w:rsidRPr="00A47760" w:rsidTr="00C46B14">
        <w:tc>
          <w:tcPr>
            <w:tcW w:w="586" w:type="dxa"/>
            <w:vAlign w:val="center"/>
          </w:tcPr>
          <w:p w:rsidR="00190B1A" w:rsidRPr="00A47760" w:rsidRDefault="00190B1A" w:rsidP="00AA4C9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45</w:t>
            </w:r>
          </w:p>
        </w:tc>
        <w:tc>
          <w:tcPr>
            <w:tcW w:w="1206" w:type="dxa"/>
          </w:tcPr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2.06.01.</w:t>
            </w:r>
          </w:p>
        </w:tc>
        <w:tc>
          <w:tcPr>
            <w:tcW w:w="3845" w:type="dxa"/>
            <w:vAlign w:val="center"/>
          </w:tcPr>
          <w:p w:rsidR="00190B1A" w:rsidRPr="00A47760" w:rsidRDefault="00190B1A" w:rsidP="00AA4C9A">
            <w:pPr>
              <w:rPr>
                <w:rFonts w:ascii="Bookman Old Style" w:hAnsi="Bookman Old Style"/>
                <w:sz w:val="20"/>
                <w:szCs w:val="20"/>
              </w:rPr>
            </w:pPr>
            <w:r w:rsidRPr="00A47760">
              <w:rPr>
                <w:rFonts w:ascii="Bookman Old Style" w:hAnsi="Bookman Old Style"/>
                <w:sz w:val="20"/>
                <w:szCs w:val="20"/>
              </w:rPr>
              <w:t>DINAS PERINDUSTRIAN DAN PERDAGANGAN</w:t>
            </w:r>
          </w:p>
        </w:tc>
        <w:tc>
          <w:tcPr>
            <w:tcW w:w="2013" w:type="dxa"/>
            <w:vAlign w:val="center"/>
          </w:tcPr>
          <w:p w:rsidR="00190B1A" w:rsidRPr="00A47760" w:rsidRDefault="00190B1A" w:rsidP="00AA4C9A">
            <w:pPr>
              <w:jc w:val="right"/>
              <w:rPr>
                <w:rFonts w:ascii="Bookman Old Style" w:hAnsi="Bookman Old Style" w:cs="Tahoma"/>
                <w:sz w:val="20"/>
                <w:szCs w:val="20"/>
              </w:rPr>
            </w:pPr>
            <w:r w:rsidRPr="00A47760">
              <w:rPr>
                <w:rFonts w:ascii="Bookman Old Style" w:hAnsi="Bookman Old Style" w:cs="Tahoma"/>
                <w:sz w:val="20"/>
                <w:szCs w:val="20"/>
              </w:rPr>
              <w:t>35.000.000,00</w:t>
            </w:r>
          </w:p>
        </w:tc>
      </w:tr>
    </w:tbl>
    <w:p w:rsidR="00FF36FD" w:rsidRPr="00844F73" w:rsidRDefault="00FF36FD" w:rsidP="00AA4C9A">
      <w:pPr>
        <w:rPr>
          <w:rFonts w:ascii="Bookman Old Style" w:hAnsi="Bookman Old Style" w:cs="Tahoma"/>
          <w:sz w:val="22"/>
          <w:szCs w:val="22"/>
        </w:rPr>
      </w:pPr>
    </w:p>
    <w:p w:rsidR="00D941F1" w:rsidRPr="00844F73" w:rsidRDefault="00A67B01" w:rsidP="00A47760">
      <w:pPr>
        <w:ind w:left="360" w:right="223"/>
        <w:jc w:val="center"/>
        <w:rPr>
          <w:rFonts w:ascii="Bookman Old Style" w:hAnsi="Bookman Old Style" w:cs="Tahoma"/>
          <w:sz w:val="22"/>
          <w:szCs w:val="22"/>
          <w:lang w:val="id-ID"/>
        </w:rPr>
      </w:pPr>
      <w:bookmarkStart w:id="0" w:name="_GoBack"/>
      <w:bookmarkEnd w:id="0"/>
      <w:r w:rsidRPr="00844F73">
        <w:rPr>
          <w:rFonts w:ascii="Bookman Old Style" w:hAnsi="Bookman Old Style" w:cs="Tahoma"/>
          <w:sz w:val="22"/>
          <w:szCs w:val="22"/>
          <w:lang w:val="id-ID"/>
        </w:rPr>
        <w:t xml:space="preserve">                            </w:t>
      </w:r>
      <w:r w:rsidR="00D941F1" w:rsidRPr="00844F73">
        <w:rPr>
          <w:rFonts w:ascii="Bookman Old Style" w:hAnsi="Bookman Old Style" w:cs="Tahoma"/>
          <w:sz w:val="22"/>
          <w:szCs w:val="22"/>
          <w:lang w:val="id-ID"/>
        </w:rPr>
        <w:t>Pasal 8</w:t>
      </w:r>
    </w:p>
    <w:p w:rsidR="0037663B" w:rsidRPr="00844F73" w:rsidRDefault="0037663B" w:rsidP="00A47760">
      <w:pPr>
        <w:ind w:right="223"/>
        <w:jc w:val="both"/>
        <w:rPr>
          <w:rFonts w:ascii="Bookman Old Style" w:hAnsi="Bookman Old Style" w:cs="Tahoma"/>
          <w:sz w:val="22"/>
          <w:szCs w:val="22"/>
          <w:lang w:val="id-ID"/>
        </w:rPr>
      </w:pPr>
    </w:p>
    <w:p w:rsidR="00D941F1" w:rsidRPr="00844F73" w:rsidRDefault="00D941F1" w:rsidP="00A47760">
      <w:pPr>
        <w:ind w:left="2410" w:right="223"/>
        <w:jc w:val="both"/>
        <w:rPr>
          <w:rFonts w:ascii="Bookman Old Style" w:hAnsi="Bookman Old Style" w:cs="Tahoma"/>
          <w:sz w:val="22"/>
          <w:szCs w:val="22"/>
        </w:rPr>
      </w:pPr>
      <w:r w:rsidRPr="00844F73">
        <w:rPr>
          <w:rFonts w:ascii="Bookman Old Style" w:hAnsi="Bookman Old Style" w:cs="Tahoma"/>
          <w:sz w:val="22"/>
          <w:szCs w:val="22"/>
          <w:lang w:val="id-ID"/>
        </w:rPr>
        <w:t xml:space="preserve">Penentuan batas jumlah uang persediaan setiap SKPD didasarkan atas prakiraan beban kerja, </w:t>
      </w:r>
      <w:r w:rsidRPr="00844F73">
        <w:rPr>
          <w:rFonts w:ascii="Bookman Old Style" w:hAnsi="Bookman Old Style" w:cs="Tahoma"/>
          <w:sz w:val="22"/>
          <w:szCs w:val="22"/>
          <w:lang w:val="id-ID"/>
        </w:rPr>
        <w:lastRenderedPageBreak/>
        <w:t>plafon anggaran, dan fa</w:t>
      </w:r>
      <w:r w:rsidR="002714BC" w:rsidRPr="00844F73">
        <w:rPr>
          <w:rFonts w:ascii="Bookman Old Style" w:hAnsi="Bookman Old Style" w:cs="Tahoma"/>
          <w:sz w:val="22"/>
          <w:szCs w:val="22"/>
          <w:lang w:val="id-ID"/>
        </w:rPr>
        <w:t>k</w:t>
      </w:r>
      <w:r w:rsidRPr="00844F73">
        <w:rPr>
          <w:rFonts w:ascii="Bookman Old Style" w:hAnsi="Bookman Old Style" w:cs="Tahoma"/>
          <w:sz w:val="22"/>
          <w:szCs w:val="22"/>
          <w:lang w:val="id-ID"/>
        </w:rPr>
        <w:t>tor efisiensi, efektifitas dan keamanan</w:t>
      </w:r>
      <w:r w:rsidR="001620FC" w:rsidRPr="00844F73">
        <w:rPr>
          <w:rFonts w:ascii="Bookman Old Style" w:hAnsi="Bookman Old Style" w:cs="Tahoma"/>
          <w:sz w:val="22"/>
          <w:szCs w:val="22"/>
          <w:lang w:val="id-ID"/>
        </w:rPr>
        <w:t xml:space="preserve"> pengelolaan keuangan daerah</w:t>
      </w:r>
      <w:r w:rsidRPr="00844F73">
        <w:rPr>
          <w:rFonts w:ascii="Bookman Old Style" w:hAnsi="Bookman Old Style" w:cs="Tahoma"/>
          <w:sz w:val="22"/>
          <w:szCs w:val="22"/>
          <w:lang w:val="id-ID"/>
        </w:rPr>
        <w:t>.</w:t>
      </w:r>
    </w:p>
    <w:p w:rsidR="00C46B14" w:rsidRPr="00A02194" w:rsidRDefault="00C46B14" w:rsidP="00A47760">
      <w:pPr>
        <w:ind w:right="223"/>
        <w:rPr>
          <w:rFonts w:ascii="Bookman Old Style" w:hAnsi="Bookman Old Style" w:cs="Tahoma"/>
          <w:sz w:val="22"/>
          <w:szCs w:val="22"/>
        </w:rPr>
      </w:pPr>
    </w:p>
    <w:p w:rsidR="00D941F1" w:rsidRPr="00844F73" w:rsidRDefault="00D941F1" w:rsidP="00A47760">
      <w:pPr>
        <w:ind w:left="2410" w:right="223"/>
        <w:jc w:val="center"/>
        <w:rPr>
          <w:rFonts w:ascii="Bookman Old Style" w:hAnsi="Bookman Old Style" w:cs="Tahoma"/>
          <w:sz w:val="22"/>
          <w:szCs w:val="22"/>
          <w:lang w:val="id-ID"/>
        </w:rPr>
      </w:pPr>
      <w:r w:rsidRPr="00844F73">
        <w:rPr>
          <w:rFonts w:ascii="Bookman Old Style" w:hAnsi="Bookman Old Style" w:cs="Tahoma"/>
          <w:sz w:val="22"/>
          <w:szCs w:val="22"/>
          <w:lang w:val="id-ID"/>
        </w:rPr>
        <w:t>Pasal 9</w:t>
      </w:r>
    </w:p>
    <w:p w:rsidR="0037663B" w:rsidRPr="00844F73" w:rsidRDefault="0037663B" w:rsidP="00A47760">
      <w:pPr>
        <w:pStyle w:val="BodyTextIndent"/>
        <w:ind w:left="2410" w:right="223"/>
        <w:jc w:val="both"/>
        <w:rPr>
          <w:rFonts w:ascii="Bookman Old Style" w:hAnsi="Bookman Old Style" w:cs="Tahoma"/>
          <w:sz w:val="22"/>
          <w:szCs w:val="22"/>
          <w:lang w:val="id-ID"/>
        </w:rPr>
      </w:pPr>
    </w:p>
    <w:p w:rsidR="007A0ED2" w:rsidRPr="00844F73" w:rsidRDefault="00486CAF" w:rsidP="00A47760">
      <w:pPr>
        <w:pStyle w:val="BodyTextIndent"/>
        <w:ind w:left="2410" w:right="223"/>
        <w:jc w:val="both"/>
        <w:rPr>
          <w:rFonts w:ascii="Bookman Old Style" w:hAnsi="Bookman Old Style" w:cs="Tahoma"/>
          <w:sz w:val="22"/>
          <w:szCs w:val="22"/>
          <w:lang w:val="id-ID"/>
        </w:rPr>
      </w:pPr>
      <w:r w:rsidRPr="00844F73">
        <w:rPr>
          <w:rFonts w:ascii="Bookman Old Style" w:hAnsi="Bookman Old Style" w:cs="Tahoma"/>
          <w:sz w:val="22"/>
          <w:szCs w:val="22"/>
          <w:lang w:val="id-ID"/>
        </w:rPr>
        <w:t xml:space="preserve">Pada saat Peraturan </w:t>
      </w:r>
      <w:r w:rsidR="00861D60" w:rsidRPr="00844F73">
        <w:rPr>
          <w:rFonts w:ascii="Bookman Old Style" w:hAnsi="Bookman Old Style" w:cs="Tahoma"/>
          <w:sz w:val="22"/>
          <w:szCs w:val="22"/>
          <w:lang w:val="id-ID"/>
        </w:rPr>
        <w:t xml:space="preserve">Bupati </w:t>
      </w:r>
      <w:r w:rsidRPr="00844F73">
        <w:rPr>
          <w:rFonts w:ascii="Bookman Old Style" w:hAnsi="Bookman Old Style" w:cs="Tahoma"/>
          <w:sz w:val="22"/>
          <w:szCs w:val="22"/>
          <w:lang w:val="id-ID"/>
        </w:rPr>
        <w:t xml:space="preserve">ini </w:t>
      </w:r>
      <w:r w:rsidR="004E0E04" w:rsidRPr="00844F73">
        <w:rPr>
          <w:rFonts w:ascii="Bookman Old Style" w:hAnsi="Bookman Old Style" w:cs="Tahoma"/>
          <w:sz w:val="22"/>
          <w:szCs w:val="22"/>
        </w:rPr>
        <w:t xml:space="preserve">mulai </w:t>
      </w:r>
      <w:r w:rsidRPr="00844F73">
        <w:rPr>
          <w:rFonts w:ascii="Bookman Old Style" w:hAnsi="Bookman Old Style" w:cs="Tahoma"/>
          <w:sz w:val="22"/>
          <w:szCs w:val="22"/>
          <w:lang w:val="id-ID"/>
        </w:rPr>
        <w:t xml:space="preserve">berlaku, Peraturan Bupati Tabanan Nomor </w:t>
      </w:r>
      <w:r w:rsidR="009A1285" w:rsidRPr="00844F73">
        <w:rPr>
          <w:rFonts w:ascii="Bookman Old Style" w:hAnsi="Bookman Old Style" w:cs="Tahoma"/>
          <w:sz w:val="22"/>
          <w:szCs w:val="22"/>
          <w:lang w:val="en-AU"/>
        </w:rPr>
        <w:t>1</w:t>
      </w:r>
      <w:r w:rsidR="00556761" w:rsidRPr="00844F73">
        <w:rPr>
          <w:rFonts w:ascii="Bookman Old Style" w:hAnsi="Bookman Old Style" w:cs="Tahoma"/>
          <w:sz w:val="22"/>
          <w:szCs w:val="22"/>
          <w:lang w:val="id-ID"/>
        </w:rPr>
        <w:t xml:space="preserve"> Tahun 20</w:t>
      </w:r>
      <w:r w:rsidR="0037486A" w:rsidRPr="00844F73">
        <w:rPr>
          <w:rFonts w:ascii="Bookman Old Style" w:hAnsi="Bookman Old Style" w:cs="Tahoma"/>
          <w:sz w:val="22"/>
          <w:szCs w:val="22"/>
        </w:rPr>
        <w:t>1</w:t>
      </w:r>
      <w:r w:rsidR="009A1285" w:rsidRPr="00844F73">
        <w:rPr>
          <w:rFonts w:ascii="Bookman Old Style" w:hAnsi="Bookman Old Style" w:cs="Tahoma"/>
          <w:sz w:val="22"/>
          <w:szCs w:val="22"/>
        </w:rPr>
        <w:t>4</w:t>
      </w:r>
      <w:r w:rsidRPr="00844F73">
        <w:rPr>
          <w:rFonts w:ascii="Bookman Old Style" w:hAnsi="Bookman Old Style" w:cs="Tahoma"/>
          <w:sz w:val="22"/>
          <w:szCs w:val="22"/>
          <w:lang w:val="id-ID"/>
        </w:rPr>
        <w:t xml:space="preserve"> tentang </w:t>
      </w:r>
      <w:r w:rsidRPr="00844F73">
        <w:rPr>
          <w:rFonts w:ascii="Bookman Old Style" w:hAnsi="Bookman Old Style" w:cs="Tahoma"/>
          <w:bCs/>
          <w:sz w:val="22"/>
          <w:szCs w:val="22"/>
          <w:lang w:val="id-ID"/>
        </w:rPr>
        <w:t>P</w:t>
      </w:r>
      <w:r w:rsidR="00C94F79" w:rsidRPr="00844F73">
        <w:rPr>
          <w:rFonts w:ascii="Bookman Old Style" w:hAnsi="Bookman Old Style" w:cs="Tahoma"/>
          <w:bCs/>
          <w:sz w:val="22"/>
          <w:szCs w:val="22"/>
          <w:lang w:val="id-ID"/>
        </w:rPr>
        <w:t>engelolaan dan Penentuan Batas Jumlah Ua</w:t>
      </w:r>
      <w:r w:rsidR="0037486A" w:rsidRPr="00844F73">
        <w:rPr>
          <w:rFonts w:ascii="Bookman Old Style" w:hAnsi="Bookman Old Style" w:cs="Tahoma"/>
          <w:bCs/>
          <w:sz w:val="22"/>
          <w:szCs w:val="22"/>
          <w:lang w:val="id-ID"/>
        </w:rPr>
        <w:t>ng Persediaan Tahun Anggaran 20</w:t>
      </w:r>
      <w:r w:rsidR="0037486A" w:rsidRPr="00844F73">
        <w:rPr>
          <w:rFonts w:ascii="Bookman Old Style" w:hAnsi="Bookman Old Style" w:cs="Tahoma"/>
          <w:bCs/>
          <w:sz w:val="22"/>
          <w:szCs w:val="22"/>
        </w:rPr>
        <w:t>1</w:t>
      </w:r>
      <w:r w:rsidR="009A1285" w:rsidRPr="00844F73">
        <w:rPr>
          <w:rFonts w:ascii="Bookman Old Style" w:hAnsi="Bookman Old Style" w:cs="Tahoma"/>
          <w:bCs/>
          <w:sz w:val="22"/>
          <w:szCs w:val="22"/>
          <w:lang w:val="en-AU"/>
        </w:rPr>
        <w:t>4</w:t>
      </w:r>
      <w:r w:rsidR="00C94F79" w:rsidRPr="00844F73">
        <w:rPr>
          <w:rFonts w:ascii="Bookman Old Style" w:hAnsi="Bookman Old Style" w:cs="Tahoma"/>
          <w:bCs/>
          <w:sz w:val="22"/>
          <w:szCs w:val="22"/>
          <w:lang w:val="id-ID"/>
        </w:rPr>
        <w:t xml:space="preserve"> </w:t>
      </w:r>
      <w:r w:rsidR="004E0E04" w:rsidRPr="00844F73">
        <w:rPr>
          <w:rFonts w:ascii="Bookman Old Style" w:hAnsi="Bookman Old Style" w:cs="Tahoma"/>
          <w:bCs/>
          <w:sz w:val="22"/>
          <w:szCs w:val="22"/>
        </w:rPr>
        <w:t>(</w:t>
      </w:r>
      <w:r w:rsidR="00861D60" w:rsidRPr="00844F73">
        <w:rPr>
          <w:rFonts w:ascii="Bookman Old Style" w:hAnsi="Bookman Old Style" w:cs="Tahoma"/>
          <w:bCs/>
          <w:sz w:val="22"/>
          <w:szCs w:val="22"/>
          <w:lang w:val="id-ID"/>
        </w:rPr>
        <w:t>Be</w:t>
      </w:r>
      <w:r w:rsidR="00556761" w:rsidRPr="00844F73">
        <w:rPr>
          <w:rFonts w:ascii="Bookman Old Style" w:hAnsi="Bookman Old Style" w:cs="Tahoma"/>
          <w:bCs/>
          <w:sz w:val="22"/>
          <w:szCs w:val="22"/>
          <w:lang w:val="id-ID"/>
        </w:rPr>
        <w:t xml:space="preserve">rita Daerah </w:t>
      </w:r>
      <w:r w:rsidR="004E0E04" w:rsidRPr="00844F73">
        <w:rPr>
          <w:rFonts w:ascii="Bookman Old Style" w:hAnsi="Bookman Old Style" w:cs="Tahoma"/>
          <w:bCs/>
          <w:sz w:val="22"/>
          <w:szCs w:val="22"/>
        </w:rPr>
        <w:t>Kabupaten Tabanan Tahun 201</w:t>
      </w:r>
      <w:r w:rsidR="009A1285" w:rsidRPr="00844F73">
        <w:rPr>
          <w:rFonts w:ascii="Bookman Old Style" w:hAnsi="Bookman Old Style" w:cs="Tahoma"/>
          <w:bCs/>
          <w:sz w:val="22"/>
          <w:szCs w:val="22"/>
          <w:lang w:val="en-AU"/>
        </w:rPr>
        <w:t>4</w:t>
      </w:r>
      <w:r w:rsidR="004E0E04" w:rsidRPr="00844F73">
        <w:rPr>
          <w:rFonts w:ascii="Bookman Old Style" w:hAnsi="Bookman Old Style" w:cs="Tahoma"/>
          <w:bCs/>
          <w:sz w:val="22"/>
          <w:szCs w:val="22"/>
        </w:rPr>
        <w:t xml:space="preserve"> </w:t>
      </w:r>
      <w:r w:rsidR="00556761" w:rsidRPr="00844F73">
        <w:rPr>
          <w:rFonts w:ascii="Bookman Old Style" w:hAnsi="Bookman Old Style" w:cs="Tahoma"/>
          <w:bCs/>
          <w:sz w:val="22"/>
          <w:szCs w:val="22"/>
          <w:lang w:val="id-ID"/>
        </w:rPr>
        <w:t xml:space="preserve">Nomor </w:t>
      </w:r>
      <w:r w:rsidR="009A1285" w:rsidRPr="00844F73">
        <w:rPr>
          <w:rFonts w:ascii="Bookman Old Style" w:hAnsi="Bookman Old Style" w:cs="Tahoma"/>
          <w:bCs/>
          <w:sz w:val="22"/>
          <w:szCs w:val="22"/>
          <w:lang w:val="en-AU"/>
        </w:rPr>
        <w:t>1</w:t>
      </w:r>
      <w:r w:rsidR="004E0E04" w:rsidRPr="00844F73">
        <w:rPr>
          <w:rFonts w:ascii="Bookman Old Style" w:hAnsi="Bookman Old Style" w:cs="Tahoma"/>
          <w:bCs/>
          <w:sz w:val="22"/>
          <w:szCs w:val="22"/>
        </w:rPr>
        <w:t>)</w:t>
      </w:r>
      <w:r w:rsidR="00861D60" w:rsidRPr="00844F73">
        <w:rPr>
          <w:rFonts w:ascii="Bookman Old Style" w:hAnsi="Bookman Old Style" w:cs="Tahoma"/>
          <w:bCs/>
          <w:sz w:val="22"/>
          <w:szCs w:val="22"/>
          <w:lang w:val="id-ID"/>
        </w:rPr>
        <w:t xml:space="preserve"> </w:t>
      </w:r>
      <w:r w:rsidRPr="00844F73">
        <w:rPr>
          <w:rFonts w:ascii="Bookman Old Style" w:hAnsi="Bookman Old Style" w:cs="Tahoma"/>
          <w:sz w:val="22"/>
          <w:szCs w:val="22"/>
          <w:lang w:val="id-ID"/>
        </w:rPr>
        <w:t>dicabut dan dinyatakan tidak berlaku.</w:t>
      </w:r>
    </w:p>
    <w:p w:rsidR="00190B1A" w:rsidRPr="004D6893" w:rsidRDefault="00190B1A" w:rsidP="004D6893">
      <w:pPr>
        <w:pStyle w:val="BodyTextIndent"/>
        <w:ind w:left="0" w:right="223"/>
        <w:jc w:val="both"/>
        <w:rPr>
          <w:rStyle w:val="Emphasis"/>
          <w:rFonts w:ascii="Bookman Old Style" w:hAnsi="Bookman Old Style"/>
          <w:i w:val="0"/>
          <w:sz w:val="22"/>
          <w:szCs w:val="22"/>
          <w:lang w:val="en-AU"/>
        </w:rPr>
      </w:pPr>
    </w:p>
    <w:p w:rsidR="00861D60" w:rsidRPr="00844F73" w:rsidRDefault="007E02BC" w:rsidP="00A47760">
      <w:pPr>
        <w:pStyle w:val="BodyTextIndent"/>
        <w:ind w:left="2410" w:right="223"/>
        <w:jc w:val="center"/>
        <w:rPr>
          <w:rFonts w:ascii="Bookman Old Style" w:hAnsi="Bookman Old Style" w:cs="Tahoma"/>
          <w:sz w:val="22"/>
          <w:szCs w:val="22"/>
          <w:lang w:val="id-ID"/>
        </w:rPr>
      </w:pPr>
      <w:r w:rsidRPr="00844F73">
        <w:rPr>
          <w:rFonts w:ascii="Bookman Old Style" w:hAnsi="Bookman Old Style" w:cs="Tahoma"/>
          <w:sz w:val="22"/>
          <w:szCs w:val="22"/>
          <w:lang w:val="id-ID"/>
        </w:rPr>
        <w:t>Pasal 10</w:t>
      </w:r>
    </w:p>
    <w:p w:rsidR="0037663B" w:rsidRPr="00844F73" w:rsidRDefault="0037663B" w:rsidP="00A47760">
      <w:pPr>
        <w:pStyle w:val="BodyTextIndent"/>
        <w:ind w:left="2410" w:right="223"/>
        <w:jc w:val="both"/>
        <w:rPr>
          <w:rFonts w:ascii="Bookman Old Style" w:hAnsi="Bookman Old Style" w:cs="Tahoma"/>
          <w:sz w:val="22"/>
          <w:szCs w:val="22"/>
          <w:lang w:val="id-ID"/>
        </w:rPr>
      </w:pPr>
    </w:p>
    <w:p w:rsidR="00C94F79" w:rsidRPr="00844F73" w:rsidRDefault="00D941F1" w:rsidP="00A47760">
      <w:pPr>
        <w:pStyle w:val="BodyTextIndent"/>
        <w:ind w:left="2410" w:right="223"/>
        <w:jc w:val="both"/>
        <w:rPr>
          <w:rFonts w:ascii="Bookman Old Style" w:hAnsi="Bookman Old Style" w:cs="Tahoma"/>
          <w:sz w:val="22"/>
          <w:szCs w:val="22"/>
          <w:lang w:val="id-ID"/>
        </w:rPr>
      </w:pPr>
      <w:r w:rsidRPr="00844F73">
        <w:rPr>
          <w:rFonts w:ascii="Bookman Old Style" w:hAnsi="Bookman Old Style" w:cs="Tahoma"/>
          <w:sz w:val="22"/>
          <w:szCs w:val="22"/>
          <w:lang w:val="id-ID"/>
        </w:rPr>
        <w:t xml:space="preserve">Peraturan </w:t>
      </w:r>
      <w:r w:rsidR="004E0E04" w:rsidRPr="00844F73">
        <w:rPr>
          <w:rFonts w:ascii="Bookman Old Style" w:hAnsi="Bookman Old Style" w:cs="Tahoma"/>
          <w:sz w:val="22"/>
          <w:szCs w:val="22"/>
        </w:rPr>
        <w:t xml:space="preserve">Bupati </w:t>
      </w:r>
      <w:r w:rsidRPr="00844F73">
        <w:rPr>
          <w:rFonts w:ascii="Bookman Old Style" w:hAnsi="Bookman Old Style" w:cs="Tahoma"/>
          <w:sz w:val="22"/>
          <w:szCs w:val="22"/>
          <w:lang w:val="id-ID"/>
        </w:rPr>
        <w:t xml:space="preserve">ini mulai berlaku </w:t>
      </w:r>
      <w:r w:rsidR="004E0E04" w:rsidRPr="00844F73">
        <w:rPr>
          <w:rFonts w:ascii="Bookman Old Style" w:hAnsi="Bookman Old Style" w:cs="Tahoma"/>
          <w:sz w:val="22"/>
          <w:szCs w:val="22"/>
        </w:rPr>
        <w:t xml:space="preserve">pada tanggal </w:t>
      </w:r>
      <w:r w:rsidRPr="00844F73">
        <w:rPr>
          <w:rFonts w:ascii="Bookman Old Style" w:hAnsi="Bookman Old Style" w:cs="Tahoma"/>
          <w:sz w:val="22"/>
          <w:szCs w:val="22"/>
          <w:lang w:val="id-ID"/>
        </w:rPr>
        <w:t>diundangkan</w:t>
      </w:r>
      <w:r w:rsidR="00486CAF" w:rsidRPr="00844F73">
        <w:rPr>
          <w:rFonts w:ascii="Bookman Old Style" w:hAnsi="Bookman Old Style" w:cs="Tahoma"/>
          <w:sz w:val="22"/>
          <w:szCs w:val="22"/>
          <w:lang w:val="id-ID"/>
        </w:rPr>
        <w:t>.</w:t>
      </w:r>
    </w:p>
    <w:p w:rsidR="000800D3" w:rsidRPr="000800D3" w:rsidRDefault="000800D3" w:rsidP="00CA34B7">
      <w:pPr>
        <w:pStyle w:val="BodyTextIndent"/>
        <w:ind w:left="0" w:right="223"/>
        <w:jc w:val="both"/>
        <w:rPr>
          <w:rFonts w:ascii="Bookman Old Style" w:hAnsi="Bookman Old Style" w:cs="Tahoma"/>
          <w:sz w:val="22"/>
          <w:szCs w:val="22"/>
        </w:rPr>
      </w:pPr>
    </w:p>
    <w:p w:rsidR="00486CAF" w:rsidRPr="00844F73" w:rsidRDefault="00D941F1" w:rsidP="00A47760">
      <w:pPr>
        <w:pStyle w:val="BodyTextIndent"/>
        <w:ind w:left="2410" w:right="223"/>
        <w:jc w:val="both"/>
        <w:rPr>
          <w:rFonts w:ascii="Bookman Old Style" w:hAnsi="Bookman Old Style" w:cs="Tahoma"/>
          <w:sz w:val="22"/>
          <w:szCs w:val="22"/>
          <w:lang w:val="id-ID"/>
        </w:rPr>
      </w:pPr>
      <w:r w:rsidRPr="00844F73">
        <w:rPr>
          <w:rFonts w:ascii="Bookman Old Style" w:hAnsi="Bookman Old Style" w:cs="Tahoma"/>
          <w:sz w:val="22"/>
          <w:szCs w:val="22"/>
          <w:lang w:val="id-ID"/>
        </w:rPr>
        <w:t>Agar setiap orang mengetahuinya</w:t>
      </w:r>
      <w:r w:rsidR="00A67B01" w:rsidRPr="00844F73">
        <w:rPr>
          <w:rFonts w:ascii="Bookman Old Style" w:hAnsi="Bookman Old Style" w:cs="Tahoma"/>
          <w:sz w:val="22"/>
          <w:szCs w:val="22"/>
          <w:lang w:val="id-ID"/>
        </w:rPr>
        <w:t>,</w:t>
      </w:r>
      <w:r w:rsidRPr="00844F73">
        <w:rPr>
          <w:rFonts w:ascii="Bookman Old Style" w:hAnsi="Bookman Old Style" w:cs="Tahoma"/>
          <w:sz w:val="22"/>
          <w:szCs w:val="22"/>
          <w:lang w:val="id-ID"/>
        </w:rPr>
        <w:t xml:space="preserve"> memerintahkan pengundangan </w:t>
      </w:r>
      <w:r w:rsidR="00E5586D" w:rsidRPr="00844F73">
        <w:rPr>
          <w:rFonts w:ascii="Bookman Old Style" w:hAnsi="Bookman Old Style" w:cs="Tahoma"/>
          <w:sz w:val="22"/>
          <w:szCs w:val="22"/>
          <w:lang w:val="id-ID"/>
        </w:rPr>
        <w:t>P</w:t>
      </w:r>
      <w:r w:rsidRPr="00844F73">
        <w:rPr>
          <w:rFonts w:ascii="Bookman Old Style" w:hAnsi="Bookman Old Style" w:cs="Tahoma"/>
          <w:sz w:val="22"/>
          <w:szCs w:val="22"/>
          <w:lang w:val="id-ID"/>
        </w:rPr>
        <w:t xml:space="preserve">eraturan </w:t>
      </w:r>
      <w:r w:rsidR="007E02BC" w:rsidRPr="00844F73">
        <w:rPr>
          <w:rFonts w:ascii="Bookman Old Style" w:hAnsi="Bookman Old Style" w:cs="Tahoma"/>
          <w:sz w:val="22"/>
          <w:szCs w:val="22"/>
          <w:lang w:val="id-ID"/>
        </w:rPr>
        <w:t xml:space="preserve">Bupati </w:t>
      </w:r>
      <w:r w:rsidR="0012347F" w:rsidRPr="00844F73">
        <w:rPr>
          <w:rFonts w:ascii="Bookman Old Style" w:hAnsi="Bookman Old Style" w:cs="Tahoma"/>
          <w:sz w:val="22"/>
          <w:szCs w:val="22"/>
          <w:lang w:val="id-ID"/>
        </w:rPr>
        <w:t xml:space="preserve">ini dengan </w:t>
      </w:r>
      <w:r w:rsidR="0012347F" w:rsidRPr="00844F73">
        <w:rPr>
          <w:rFonts w:ascii="Bookman Old Style" w:hAnsi="Bookman Old Style" w:cs="Tahoma"/>
          <w:sz w:val="22"/>
          <w:szCs w:val="22"/>
        </w:rPr>
        <w:t>p</w:t>
      </w:r>
      <w:r w:rsidR="004E0E04" w:rsidRPr="00844F73">
        <w:rPr>
          <w:rFonts w:ascii="Bookman Old Style" w:hAnsi="Bookman Old Style" w:cs="Tahoma"/>
          <w:sz w:val="22"/>
          <w:szCs w:val="22"/>
          <w:lang w:val="id-ID"/>
        </w:rPr>
        <w:t>enempat</w:t>
      </w:r>
      <w:r w:rsidR="004E0E04" w:rsidRPr="00844F73">
        <w:rPr>
          <w:rFonts w:ascii="Bookman Old Style" w:hAnsi="Bookman Old Style" w:cs="Tahoma"/>
          <w:sz w:val="22"/>
          <w:szCs w:val="22"/>
        </w:rPr>
        <w:t>a</w:t>
      </w:r>
      <w:r w:rsidRPr="00844F73">
        <w:rPr>
          <w:rFonts w:ascii="Bookman Old Style" w:hAnsi="Bookman Old Style" w:cs="Tahoma"/>
          <w:sz w:val="22"/>
          <w:szCs w:val="22"/>
          <w:lang w:val="id-ID"/>
        </w:rPr>
        <w:t xml:space="preserve">nnya dalam </w:t>
      </w:r>
      <w:r w:rsidR="00E5586D" w:rsidRPr="00844F73">
        <w:rPr>
          <w:rFonts w:ascii="Bookman Old Style" w:hAnsi="Bookman Old Style" w:cs="Tahoma"/>
          <w:sz w:val="22"/>
          <w:szCs w:val="22"/>
          <w:lang w:val="id-ID"/>
        </w:rPr>
        <w:t>B</w:t>
      </w:r>
      <w:r w:rsidRPr="00844F73">
        <w:rPr>
          <w:rFonts w:ascii="Bookman Old Style" w:hAnsi="Bookman Old Style" w:cs="Tahoma"/>
          <w:sz w:val="22"/>
          <w:szCs w:val="22"/>
          <w:lang w:val="id-ID"/>
        </w:rPr>
        <w:t xml:space="preserve">erita </w:t>
      </w:r>
      <w:r w:rsidR="00E5586D" w:rsidRPr="00844F73">
        <w:rPr>
          <w:rFonts w:ascii="Bookman Old Style" w:hAnsi="Bookman Old Style" w:cs="Tahoma"/>
          <w:sz w:val="22"/>
          <w:szCs w:val="22"/>
          <w:lang w:val="id-ID"/>
        </w:rPr>
        <w:t>D</w:t>
      </w:r>
      <w:r w:rsidRPr="00844F73">
        <w:rPr>
          <w:rFonts w:ascii="Bookman Old Style" w:hAnsi="Bookman Old Style" w:cs="Tahoma"/>
          <w:sz w:val="22"/>
          <w:szCs w:val="22"/>
          <w:lang w:val="id-ID"/>
        </w:rPr>
        <w:t>aerah Kabupaten Tabanan.</w:t>
      </w:r>
    </w:p>
    <w:p w:rsidR="0037663B" w:rsidRPr="00844F73" w:rsidRDefault="0067430F" w:rsidP="00A47760">
      <w:pPr>
        <w:ind w:left="2410" w:right="223"/>
        <w:rPr>
          <w:rFonts w:ascii="Bookman Old Style" w:hAnsi="Bookman Old Style" w:cs="Tahoma"/>
          <w:sz w:val="22"/>
          <w:szCs w:val="22"/>
          <w:lang w:val="id-ID"/>
        </w:rPr>
      </w:pPr>
      <w:r w:rsidRPr="00844F73">
        <w:rPr>
          <w:rFonts w:ascii="Bookman Old Style" w:hAnsi="Bookman Old Style" w:cs="Tahoma"/>
          <w:sz w:val="22"/>
          <w:szCs w:val="22"/>
          <w:lang w:val="id-ID"/>
        </w:rPr>
        <w:t xml:space="preserve">      </w:t>
      </w:r>
    </w:p>
    <w:p w:rsidR="009F1D08" w:rsidRPr="00844F73" w:rsidRDefault="0037663B" w:rsidP="00A47760">
      <w:pPr>
        <w:ind w:left="4500" w:right="223"/>
        <w:rPr>
          <w:rFonts w:ascii="Bookman Old Style" w:hAnsi="Bookman Old Style" w:cs="Tahoma"/>
          <w:sz w:val="22"/>
          <w:szCs w:val="22"/>
          <w:lang w:val="id-ID"/>
        </w:rPr>
      </w:pPr>
      <w:r w:rsidRPr="00844F73">
        <w:rPr>
          <w:rFonts w:ascii="Bookman Old Style" w:hAnsi="Bookman Old Style" w:cs="Tahoma"/>
          <w:sz w:val="22"/>
          <w:szCs w:val="22"/>
          <w:lang w:val="id-ID"/>
        </w:rPr>
        <w:t xml:space="preserve"> </w:t>
      </w:r>
    </w:p>
    <w:p w:rsidR="0067430F" w:rsidRPr="000800D3" w:rsidRDefault="000800D3" w:rsidP="00A47760">
      <w:pPr>
        <w:ind w:left="4320" w:right="223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  <w:lang w:val="id-ID"/>
        </w:rPr>
        <w:t>Ditetapkan di   Tabanan</w:t>
      </w:r>
      <w:r>
        <w:rPr>
          <w:rFonts w:ascii="Bookman Old Style" w:hAnsi="Bookman Old Style" w:cs="Tahoma"/>
          <w:sz w:val="22"/>
          <w:szCs w:val="22"/>
          <w:lang w:val="id-ID"/>
        </w:rPr>
        <w:tab/>
      </w:r>
    </w:p>
    <w:p w:rsidR="0067430F" w:rsidRPr="00844F73" w:rsidRDefault="00A47760" w:rsidP="00A47760">
      <w:pPr>
        <w:ind w:left="4320" w:right="223"/>
        <w:rPr>
          <w:rFonts w:ascii="Bookman Old Style" w:hAnsi="Bookman Old Style" w:cs="Tahoma"/>
          <w:sz w:val="22"/>
          <w:szCs w:val="22"/>
          <w:lang w:val="en-AU"/>
        </w:rPr>
      </w:pPr>
      <w:r>
        <w:rPr>
          <w:rFonts w:ascii="Bookman Old Style" w:hAnsi="Bookman Old Style" w:cs="Tahoma"/>
          <w:sz w:val="22"/>
          <w:szCs w:val="22"/>
          <w:lang w:val="id-ID"/>
        </w:rPr>
        <w:t xml:space="preserve">pada tanggal </w:t>
      </w:r>
      <w:r w:rsidR="00B0636D" w:rsidRPr="00844F73">
        <w:rPr>
          <w:rFonts w:ascii="Bookman Old Style" w:hAnsi="Bookman Old Style" w:cs="Tahoma"/>
          <w:sz w:val="22"/>
          <w:szCs w:val="22"/>
        </w:rPr>
        <w:t xml:space="preserve"> </w:t>
      </w:r>
      <w:r w:rsidR="008A53BB" w:rsidRPr="00844F73">
        <w:rPr>
          <w:rFonts w:ascii="Bookman Old Style" w:hAnsi="Bookman Old Style" w:cs="Tahoma"/>
          <w:sz w:val="22"/>
          <w:szCs w:val="22"/>
        </w:rPr>
        <w:t>2</w:t>
      </w:r>
      <w:r w:rsidR="009A1285" w:rsidRPr="00844F73">
        <w:rPr>
          <w:rFonts w:ascii="Bookman Old Style" w:hAnsi="Bookman Old Style" w:cs="Tahoma"/>
          <w:sz w:val="22"/>
          <w:szCs w:val="22"/>
          <w:lang w:val="en-AU"/>
        </w:rPr>
        <w:t xml:space="preserve"> </w:t>
      </w:r>
      <w:r w:rsidR="007A0ED2" w:rsidRPr="00844F73">
        <w:rPr>
          <w:rFonts w:ascii="Bookman Old Style" w:hAnsi="Bookman Old Style" w:cs="Tahoma"/>
          <w:sz w:val="22"/>
          <w:szCs w:val="22"/>
          <w:lang w:val="id-ID"/>
        </w:rPr>
        <w:t xml:space="preserve"> Januari 201</w:t>
      </w:r>
      <w:r w:rsidR="009A1285" w:rsidRPr="00844F73">
        <w:rPr>
          <w:rFonts w:ascii="Bookman Old Style" w:hAnsi="Bookman Old Style" w:cs="Tahoma"/>
          <w:sz w:val="22"/>
          <w:szCs w:val="22"/>
          <w:lang w:val="en-AU"/>
        </w:rPr>
        <w:t>5</w:t>
      </w:r>
    </w:p>
    <w:p w:rsidR="0067430F" w:rsidRPr="00844F73" w:rsidRDefault="0067430F" w:rsidP="00A47760">
      <w:pPr>
        <w:ind w:left="4140" w:right="223"/>
        <w:rPr>
          <w:rFonts w:ascii="Bookman Old Style" w:hAnsi="Bookman Old Style" w:cs="Tahoma"/>
          <w:sz w:val="22"/>
          <w:szCs w:val="22"/>
          <w:lang w:val="id-ID"/>
        </w:rPr>
      </w:pPr>
      <w:r w:rsidRPr="00844F73">
        <w:rPr>
          <w:rFonts w:ascii="Bookman Old Style" w:hAnsi="Bookman Old Style" w:cs="Tahoma"/>
          <w:sz w:val="22"/>
          <w:szCs w:val="22"/>
          <w:lang w:val="id-ID"/>
        </w:rPr>
        <w:t xml:space="preserve">          </w:t>
      </w:r>
      <w:r w:rsidR="007A0ED2" w:rsidRPr="00844F73">
        <w:rPr>
          <w:rFonts w:ascii="Bookman Old Style" w:hAnsi="Bookman Old Style" w:cs="Tahoma"/>
          <w:sz w:val="22"/>
          <w:szCs w:val="22"/>
          <w:lang w:val="id-ID"/>
        </w:rPr>
        <w:t xml:space="preserve"> </w:t>
      </w:r>
      <w:r w:rsidRPr="00844F73">
        <w:rPr>
          <w:rFonts w:ascii="Bookman Old Style" w:hAnsi="Bookman Old Style" w:cs="Tahoma"/>
          <w:sz w:val="22"/>
          <w:szCs w:val="22"/>
          <w:lang w:val="id-ID"/>
        </w:rPr>
        <w:t>BUPATI TABANAN,</w:t>
      </w:r>
    </w:p>
    <w:p w:rsidR="0067430F" w:rsidRPr="00844F73" w:rsidRDefault="0067430F" w:rsidP="00A47760">
      <w:pPr>
        <w:ind w:left="1080" w:right="223" w:firstLine="3960"/>
        <w:rPr>
          <w:rFonts w:ascii="Bookman Old Style" w:hAnsi="Bookman Old Style" w:cs="Tahoma"/>
          <w:sz w:val="22"/>
          <w:szCs w:val="22"/>
          <w:lang w:val="id-ID"/>
        </w:rPr>
      </w:pPr>
    </w:p>
    <w:p w:rsidR="00EB0718" w:rsidRDefault="00A02194" w:rsidP="00A47760">
      <w:pPr>
        <w:ind w:left="5580" w:right="223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TTD</w:t>
      </w:r>
    </w:p>
    <w:p w:rsidR="00A02194" w:rsidRPr="00A02194" w:rsidRDefault="00A02194" w:rsidP="00A47760">
      <w:pPr>
        <w:ind w:left="1080" w:right="223" w:firstLine="3960"/>
        <w:rPr>
          <w:rFonts w:ascii="Bookman Old Style" w:hAnsi="Bookman Old Style" w:cs="Tahoma"/>
          <w:sz w:val="22"/>
          <w:szCs w:val="22"/>
        </w:rPr>
      </w:pPr>
    </w:p>
    <w:p w:rsidR="0067430F" w:rsidRPr="00844F73" w:rsidRDefault="000173D6" w:rsidP="00A47760">
      <w:pPr>
        <w:pStyle w:val="Heading1"/>
        <w:ind w:right="223"/>
        <w:rPr>
          <w:rFonts w:ascii="Bookman Old Style" w:hAnsi="Bookman Old Style" w:cs="Tahoma"/>
          <w:b w:val="0"/>
          <w:sz w:val="22"/>
          <w:szCs w:val="22"/>
        </w:rPr>
      </w:pPr>
      <w:r w:rsidRPr="00844F73">
        <w:rPr>
          <w:rFonts w:ascii="Bookman Old Style" w:hAnsi="Bookman Old Style" w:cs="Tahoma"/>
          <w:b w:val="0"/>
          <w:sz w:val="22"/>
          <w:szCs w:val="22"/>
        </w:rPr>
        <w:t>NI PUTU EKA WIRYASTUTI</w:t>
      </w:r>
    </w:p>
    <w:p w:rsidR="00A02194" w:rsidRPr="00A02194" w:rsidRDefault="00A02194" w:rsidP="00A47760">
      <w:pPr>
        <w:ind w:right="223"/>
        <w:rPr>
          <w:rFonts w:ascii="Bookman Old Style" w:hAnsi="Bookman Old Style" w:cs="Tahoma"/>
          <w:sz w:val="22"/>
          <w:szCs w:val="22"/>
        </w:rPr>
      </w:pPr>
    </w:p>
    <w:p w:rsidR="002714BC" w:rsidRPr="00844F73" w:rsidRDefault="00A02194" w:rsidP="000800D3">
      <w:pPr>
        <w:ind w:left="540" w:right="223"/>
        <w:rPr>
          <w:rFonts w:ascii="Bookman Old Style" w:hAnsi="Bookman Old Style" w:cs="Tahoma"/>
          <w:sz w:val="22"/>
          <w:szCs w:val="22"/>
          <w:lang w:val="en-AU"/>
        </w:rPr>
      </w:pPr>
      <w:r>
        <w:rPr>
          <w:rFonts w:ascii="Bookman Old Style" w:hAnsi="Bookman Old Style" w:cs="Tahoma"/>
          <w:sz w:val="22"/>
          <w:szCs w:val="22"/>
          <w:lang w:val="id-ID"/>
        </w:rPr>
        <w:t xml:space="preserve">Diundangkan </w:t>
      </w:r>
      <w:r w:rsidR="008A53BB" w:rsidRPr="00844F73">
        <w:rPr>
          <w:rFonts w:ascii="Bookman Old Style" w:hAnsi="Bookman Old Style" w:cs="Tahoma"/>
          <w:sz w:val="22"/>
          <w:szCs w:val="22"/>
          <w:lang w:val="id-ID"/>
        </w:rPr>
        <w:t>di Tabanan</w:t>
      </w:r>
    </w:p>
    <w:p w:rsidR="002714BC" w:rsidRPr="00844F73" w:rsidRDefault="00A02194" w:rsidP="000800D3">
      <w:pPr>
        <w:ind w:left="540" w:right="223"/>
        <w:rPr>
          <w:rFonts w:ascii="Bookman Old Style" w:hAnsi="Bookman Old Style" w:cs="Tahoma"/>
          <w:sz w:val="22"/>
          <w:szCs w:val="22"/>
          <w:lang w:val="en-AU"/>
        </w:rPr>
      </w:pPr>
      <w:r>
        <w:rPr>
          <w:rFonts w:ascii="Bookman Old Style" w:hAnsi="Bookman Old Style" w:cs="Tahoma"/>
          <w:sz w:val="22"/>
          <w:szCs w:val="22"/>
          <w:lang w:val="id-ID"/>
        </w:rPr>
        <w:t xml:space="preserve">pada tanggal </w:t>
      </w:r>
      <w:r w:rsidR="008A53BB" w:rsidRPr="00844F73">
        <w:rPr>
          <w:rFonts w:ascii="Bookman Old Style" w:hAnsi="Bookman Old Style" w:cs="Tahoma"/>
          <w:sz w:val="22"/>
          <w:szCs w:val="22"/>
          <w:lang w:val="en-AU"/>
        </w:rPr>
        <w:t>2</w:t>
      </w:r>
      <w:r w:rsidR="009A1285" w:rsidRPr="00844F73">
        <w:rPr>
          <w:rFonts w:ascii="Bookman Old Style" w:hAnsi="Bookman Old Style" w:cs="Tahoma"/>
          <w:sz w:val="22"/>
          <w:szCs w:val="22"/>
          <w:lang w:val="en-AU"/>
        </w:rPr>
        <w:t xml:space="preserve">  </w:t>
      </w:r>
      <w:r w:rsidR="00A67B01" w:rsidRPr="00844F73">
        <w:rPr>
          <w:rFonts w:ascii="Bookman Old Style" w:hAnsi="Bookman Old Style" w:cs="Tahoma"/>
          <w:sz w:val="22"/>
          <w:szCs w:val="22"/>
        </w:rPr>
        <w:t>Januari 20</w:t>
      </w:r>
      <w:r w:rsidR="007A0ED2" w:rsidRPr="00844F73">
        <w:rPr>
          <w:rFonts w:ascii="Bookman Old Style" w:hAnsi="Bookman Old Style" w:cs="Tahoma"/>
          <w:sz w:val="22"/>
          <w:szCs w:val="22"/>
          <w:lang w:val="id-ID"/>
        </w:rPr>
        <w:t>1</w:t>
      </w:r>
      <w:r w:rsidR="009A1285" w:rsidRPr="00844F73">
        <w:rPr>
          <w:rFonts w:ascii="Bookman Old Style" w:hAnsi="Bookman Old Style" w:cs="Tahoma"/>
          <w:sz w:val="22"/>
          <w:szCs w:val="22"/>
          <w:lang w:val="en-AU"/>
        </w:rPr>
        <w:t>5</w:t>
      </w:r>
    </w:p>
    <w:p w:rsidR="002714BC" w:rsidRPr="00844F73" w:rsidRDefault="002714BC" w:rsidP="000800D3">
      <w:pPr>
        <w:ind w:left="540" w:right="223"/>
        <w:rPr>
          <w:rFonts w:ascii="Bookman Old Style" w:hAnsi="Bookman Old Style" w:cs="Tahoma"/>
          <w:sz w:val="22"/>
          <w:szCs w:val="22"/>
          <w:lang w:val="id-ID"/>
        </w:rPr>
      </w:pPr>
      <w:r w:rsidRPr="00844F73">
        <w:rPr>
          <w:rFonts w:ascii="Bookman Old Style" w:hAnsi="Bookman Old Style" w:cs="Tahoma"/>
          <w:sz w:val="22"/>
          <w:szCs w:val="22"/>
          <w:lang w:val="id-ID"/>
        </w:rPr>
        <w:t>SEKRETARIS DAERAH KABUPATEN TABANAN,</w:t>
      </w:r>
    </w:p>
    <w:p w:rsidR="002714BC" w:rsidRPr="00844F73" w:rsidRDefault="002714BC" w:rsidP="000800D3">
      <w:pPr>
        <w:ind w:left="540" w:right="223"/>
        <w:rPr>
          <w:rFonts w:ascii="Bookman Old Style" w:hAnsi="Bookman Old Style" w:cs="Tahoma"/>
          <w:sz w:val="22"/>
          <w:szCs w:val="22"/>
          <w:lang w:val="id-ID"/>
        </w:rPr>
      </w:pPr>
    </w:p>
    <w:p w:rsidR="00A67B01" w:rsidRDefault="005B3B38" w:rsidP="000800D3">
      <w:pPr>
        <w:ind w:left="540" w:right="223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 xml:space="preserve">                </w:t>
      </w:r>
      <w:r w:rsidR="00A02194">
        <w:rPr>
          <w:rFonts w:ascii="Bookman Old Style" w:hAnsi="Bookman Old Style" w:cs="Tahoma"/>
          <w:sz w:val="22"/>
          <w:szCs w:val="22"/>
        </w:rPr>
        <w:t>TTD</w:t>
      </w:r>
    </w:p>
    <w:p w:rsidR="00A02194" w:rsidRPr="00A02194" w:rsidRDefault="00A02194" w:rsidP="000800D3">
      <w:pPr>
        <w:ind w:left="540" w:right="223"/>
        <w:rPr>
          <w:rFonts w:ascii="Bookman Old Style" w:hAnsi="Bookman Old Style" w:cs="Tahoma"/>
          <w:sz w:val="22"/>
          <w:szCs w:val="22"/>
        </w:rPr>
      </w:pPr>
    </w:p>
    <w:p w:rsidR="002714BC" w:rsidRPr="00844F73" w:rsidRDefault="007A0ED2" w:rsidP="000800D3">
      <w:pPr>
        <w:pStyle w:val="Heading6"/>
        <w:spacing w:before="0" w:after="0"/>
        <w:ind w:left="540" w:right="223" w:hanging="28"/>
        <w:rPr>
          <w:rFonts w:ascii="Bookman Old Style" w:hAnsi="Bookman Old Style" w:cs="Tahoma"/>
          <w:b w:val="0"/>
        </w:rPr>
      </w:pPr>
      <w:r w:rsidRPr="00844F73">
        <w:rPr>
          <w:rFonts w:ascii="Bookman Old Style" w:hAnsi="Bookman Old Style" w:cs="Tahoma"/>
          <w:b w:val="0"/>
          <w:lang w:val="id-ID"/>
        </w:rPr>
        <w:t xml:space="preserve"> </w:t>
      </w:r>
      <w:r w:rsidR="00F40996" w:rsidRPr="00844F73">
        <w:rPr>
          <w:rFonts w:ascii="Bookman Old Style" w:hAnsi="Bookman Old Style" w:cs="Tahoma"/>
          <w:b w:val="0"/>
          <w:lang w:val="id-ID"/>
        </w:rPr>
        <w:t xml:space="preserve">I NYOMAN </w:t>
      </w:r>
      <w:r w:rsidRPr="00844F73">
        <w:rPr>
          <w:rFonts w:ascii="Bookman Old Style" w:hAnsi="Bookman Old Style" w:cs="Tahoma"/>
          <w:b w:val="0"/>
          <w:lang w:val="id-ID"/>
        </w:rPr>
        <w:t xml:space="preserve">WIRNA </w:t>
      </w:r>
      <w:r w:rsidR="00F40996" w:rsidRPr="00844F73">
        <w:rPr>
          <w:rFonts w:ascii="Bookman Old Style" w:hAnsi="Bookman Old Style" w:cs="Tahoma"/>
          <w:b w:val="0"/>
          <w:lang w:val="id-ID"/>
        </w:rPr>
        <w:t>ARIWANGSA</w:t>
      </w:r>
    </w:p>
    <w:p w:rsidR="004D6893" w:rsidRDefault="004D6893" w:rsidP="000800D3">
      <w:pPr>
        <w:ind w:left="540" w:right="223"/>
        <w:rPr>
          <w:rFonts w:ascii="Bookman Old Style" w:hAnsi="Bookman Old Style" w:cs="Tahoma"/>
          <w:sz w:val="22"/>
          <w:szCs w:val="22"/>
        </w:rPr>
      </w:pPr>
    </w:p>
    <w:p w:rsidR="00457AE1" w:rsidRPr="00844F73" w:rsidRDefault="002714BC" w:rsidP="000800D3">
      <w:pPr>
        <w:ind w:left="540" w:right="223"/>
        <w:rPr>
          <w:rFonts w:ascii="Bookman Old Style" w:hAnsi="Bookman Old Style" w:cs="Tahoma"/>
          <w:sz w:val="22"/>
          <w:szCs w:val="22"/>
          <w:lang w:val="en-AU"/>
        </w:rPr>
      </w:pPr>
      <w:r w:rsidRPr="00844F73">
        <w:rPr>
          <w:rFonts w:ascii="Bookman Old Style" w:hAnsi="Bookman Old Style" w:cs="Tahoma"/>
          <w:sz w:val="22"/>
          <w:szCs w:val="22"/>
          <w:lang w:val="id-ID"/>
        </w:rPr>
        <w:t>BERITA DAERAH KABUPATEN TABANAN TAHUN 20</w:t>
      </w:r>
      <w:r w:rsidR="00FF36FD" w:rsidRPr="00844F73">
        <w:rPr>
          <w:rFonts w:ascii="Bookman Old Style" w:hAnsi="Bookman Old Style" w:cs="Tahoma"/>
          <w:sz w:val="22"/>
          <w:szCs w:val="22"/>
        </w:rPr>
        <w:t>1</w:t>
      </w:r>
      <w:r w:rsidR="009A1285" w:rsidRPr="00844F73">
        <w:rPr>
          <w:rFonts w:ascii="Bookman Old Style" w:hAnsi="Bookman Old Style" w:cs="Tahoma"/>
          <w:sz w:val="22"/>
          <w:szCs w:val="22"/>
          <w:lang w:val="en-AU"/>
        </w:rPr>
        <w:t>5</w:t>
      </w:r>
      <w:r w:rsidRPr="00844F73">
        <w:rPr>
          <w:rFonts w:ascii="Bookman Old Style" w:hAnsi="Bookman Old Style" w:cs="Tahoma"/>
          <w:sz w:val="22"/>
          <w:szCs w:val="22"/>
          <w:lang w:val="id-ID"/>
        </w:rPr>
        <w:t xml:space="preserve"> NOMOR</w:t>
      </w:r>
      <w:r w:rsidR="0047048B" w:rsidRPr="00844F73">
        <w:rPr>
          <w:rFonts w:ascii="Bookman Old Style" w:hAnsi="Bookman Old Style" w:cs="Tahoma"/>
          <w:sz w:val="22"/>
          <w:szCs w:val="22"/>
          <w:lang w:val="id-ID"/>
        </w:rPr>
        <w:t xml:space="preserve"> </w:t>
      </w:r>
      <w:r w:rsidR="00A67B01" w:rsidRPr="00844F73">
        <w:rPr>
          <w:rFonts w:ascii="Bookman Old Style" w:hAnsi="Bookman Old Style" w:cs="Tahoma"/>
          <w:sz w:val="22"/>
          <w:szCs w:val="22"/>
          <w:lang w:val="id-ID"/>
        </w:rPr>
        <w:t>1</w:t>
      </w:r>
    </w:p>
    <w:sectPr w:rsidR="00457AE1" w:rsidRPr="00844F73" w:rsidSect="000E1AEF">
      <w:footerReference w:type="default" r:id="rId8"/>
      <w:pgSz w:w="9072" w:h="12197" w:code="258"/>
      <w:pgMar w:top="562" w:right="432" w:bottom="562" w:left="677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6CF" w:rsidRDefault="00C376CF" w:rsidP="00017069">
      <w:r>
        <w:separator/>
      </w:r>
    </w:p>
  </w:endnote>
  <w:endnote w:type="continuationSeparator" w:id="1">
    <w:p w:rsidR="00C376CF" w:rsidRDefault="00C376CF" w:rsidP="00017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731"/>
      <w:docPartObj>
        <w:docPartGallery w:val="Page Numbers (Bottom of Page)"/>
        <w:docPartUnique/>
      </w:docPartObj>
    </w:sdtPr>
    <w:sdtContent>
      <w:p w:rsidR="00844F73" w:rsidRDefault="004035A0">
        <w:pPr>
          <w:pStyle w:val="Footer"/>
          <w:jc w:val="center"/>
        </w:pPr>
        <w:fldSimple w:instr=" PAGE   \* MERGEFORMAT ">
          <w:r w:rsidR="004D6893">
            <w:rPr>
              <w:noProof/>
            </w:rPr>
            <w:t>7</w:t>
          </w:r>
        </w:fldSimple>
      </w:p>
    </w:sdtContent>
  </w:sdt>
  <w:p w:rsidR="00844F73" w:rsidRDefault="00844F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6CF" w:rsidRDefault="00C376CF" w:rsidP="00017069">
      <w:r>
        <w:separator/>
      </w:r>
    </w:p>
  </w:footnote>
  <w:footnote w:type="continuationSeparator" w:id="1">
    <w:p w:rsidR="00C376CF" w:rsidRDefault="00C376CF" w:rsidP="000170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2C6C"/>
    <w:multiLevelType w:val="hybridMultilevel"/>
    <w:tmpl w:val="4828B6A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A777D5"/>
    <w:multiLevelType w:val="hybridMultilevel"/>
    <w:tmpl w:val="EC0A03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746983"/>
    <w:multiLevelType w:val="hybridMultilevel"/>
    <w:tmpl w:val="95B4C5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F80DC5"/>
    <w:multiLevelType w:val="hybridMultilevel"/>
    <w:tmpl w:val="C7409C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5EB48AB"/>
    <w:multiLevelType w:val="hybridMultilevel"/>
    <w:tmpl w:val="09CAC49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84B4138"/>
    <w:multiLevelType w:val="hybridMultilevel"/>
    <w:tmpl w:val="9B9C591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CFB30A2"/>
    <w:multiLevelType w:val="hybridMultilevel"/>
    <w:tmpl w:val="08CA84D6"/>
    <w:lvl w:ilvl="0" w:tplc="335A90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155972"/>
    <w:multiLevelType w:val="hybridMultilevel"/>
    <w:tmpl w:val="508EA66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16D3CF6"/>
    <w:multiLevelType w:val="hybridMultilevel"/>
    <w:tmpl w:val="CC20A696"/>
    <w:lvl w:ilvl="0" w:tplc="37EA8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580987"/>
    <w:multiLevelType w:val="multilevel"/>
    <w:tmpl w:val="DBF84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751CBA"/>
    <w:multiLevelType w:val="hybridMultilevel"/>
    <w:tmpl w:val="9B4E8DD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17A379F"/>
    <w:multiLevelType w:val="hybridMultilevel"/>
    <w:tmpl w:val="4120EB12"/>
    <w:lvl w:ilvl="0" w:tplc="BA96902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798C46B6"/>
    <w:multiLevelType w:val="hybridMultilevel"/>
    <w:tmpl w:val="EC0076B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7"/>
  </w:num>
  <w:num w:numId="6">
    <w:abstractNumId w:val="10"/>
  </w:num>
  <w:num w:numId="7">
    <w:abstractNumId w:val="5"/>
  </w:num>
  <w:num w:numId="8">
    <w:abstractNumId w:val="12"/>
  </w:num>
  <w:num w:numId="9">
    <w:abstractNumId w:val="4"/>
  </w:num>
  <w:num w:numId="10">
    <w:abstractNumId w:val="3"/>
  </w:num>
  <w:num w:numId="11">
    <w:abstractNumId w:val="1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3FC"/>
    <w:rsid w:val="000166DB"/>
    <w:rsid w:val="00017069"/>
    <w:rsid w:val="000173D6"/>
    <w:rsid w:val="00021B20"/>
    <w:rsid w:val="00023F4A"/>
    <w:rsid w:val="00046C50"/>
    <w:rsid w:val="00064828"/>
    <w:rsid w:val="0006790A"/>
    <w:rsid w:val="000800D3"/>
    <w:rsid w:val="00097AF0"/>
    <w:rsid w:val="000B71A9"/>
    <w:rsid w:val="000D0E99"/>
    <w:rsid w:val="000E1AEF"/>
    <w:rsid w:val="00115931"/>
    <w:rsid w:val="0012347F"/>
    <w:rsid w:val="00131658"/>
    <w:rsid w:val="00131CAA"/>
    <w:rsid w:val="00140C1D"/>
    <w:rsid w:val="0015475A"/>
    <w:rsid w:val="001620FC"/>
    <w:rsid w:val="00171F09"/>
    <w:rsid w:val="001747C5"/>
    <w:rsid w:val="00182EBB"/>
    <w:rsid w:val="00190B1A"/>
    <w:rsid w:val="001A149C"/>
    <w:rsid w:val="001A1F6E"/>
    <w:rsid w:val="001A39B2"/>
    <w:rsid w:val="001A39E5"/>
    <w:rsid w:val="001C73D9"/>
    <w:rsid w:val="002201CC"/>
    <w:rsid w:val="00223978"/>
    <w:rsid w:val="00225FC1"/>
    <w:rsid w:val="00226AE3"/>
    <w:rsid w:val="00247137"/>
    <w:rsid w:val="00251675"/>
    <w:rsid w:val="002714BC"/>
    <w:rsid w:val="00295010"/>
    <w:rsid w:val="002A773F"/>
    <w:rsid w:val="002B2A04"/>
    <w:rsid w:val="002B6A3F"/>
    <w:rsid w:val="002C0D53"/>
    <w:rsid w:val="002E6624"/>
    <w:rsid w:val="002F2DCC"/>
    <w:rsid w:val="0030077B"/>
    <w:rsid w:val="00303336"/>
    <w:rsid w:val="003251AA"/>
    <w:rsid w:val="00337600"/>
    <w:rsid w:val="003561EC"/>
    <w:rsid w:val="0037486A"/>
    <w:rsid w:val="0037663B"/>
    <w:rsid w:val="00390887"/>
    <w:rsid w:val="003B218D"/>
    <w:rsid w:val="003D2D4A"/>
    <w:rsid w:val="003F32B9"/>
    <w:rsid w:val="004035A0"/>
    <w:rsid w:val="00432772"/>
    <w:rsid w:val="004415D9"/>
    <w:rsid w:val="00452318"/>
    <w:rsid w:val="00455C0E"/>
    <w:rsid w:val="00457AE1"/>
    <w:rsid w:val="0047048B"/>
    <w:rsid w:val="00471F0C"/>
    <w:rsid w:val="00474B08"/>
    <w:rsid w:val="00486CAF"/>
    <w:rsid w:val="00496D33"/>
    <w:rsid w:val="004A261A"/>
    <w:rsid w:val="004C1389"/>
    <w:rsid w:val="004D6893"/>
    <w:rsid w:val="004D6DC7"/>
    <w:rsid w:val="004E0E04"/>
    <w:rsid w:val="004E48B8"/>
    <w:rsid w:val="004F3C94"/>
    <w:rsid w:val="004F4714"/>
    <w:rsid w:val="004F4A20"/>
    <w:rsid w:val="004F6280"/>
    <w:rsid w:val="004F7ADD"/>
    <w:rsid w:val="00503E57"/>
    <w:rsid w:val="00512970"/>
    <w:rsid w:val="00515C27"/>
    <w:rsid w:val="00540C37"/>
    <w:rsid w:val="00556761"/>
    <w:rsid w:val="005773A3"/>
    <w:rsid w:val="00580F84"/>
    <w:rsid w:val="00590382"/>
    <w:rsid w:val="005A3E4A"/>
    <w:rsid w:val="005B3B38"/>
    <w:rsid w:val="005C0A70"/>
    <w:rsid w:val="005D1F99"/>
    <w:rsid w:val="005E7F58"/>
    <w:rsid w:val="005F496F"/>
    <w:rsid w:val="00610D65"/>
    <w:rsid w:val="00612073"/>
    <w:rsid w:val="00622ADE"/>
    <w:rsid w:val="0063180F"/>
    <w:rsid w:val="0063735D"/>
    <w:rsid w:val="00641E1E"/>
    <w:rsid w:val="006461D8"/>
    <w:rsid w:val="0065684E"/>
    <w:rsid w:val="00663423"/>
    <w:rsid w:val="0067430F"/>
    <w:rsid w:val="00690832"/>
    <w:rsid w:val="006A177F"/>
    <w:rsid w:val="006B7D93"/>
    <w:rsid w:val="006C172D"/>
    <w:rsid w:val="006F49D3"/>
    <w:rsid w:val="006F610C"/>
    <w:rsid w:val="007038D3"/>
    <w:rsid w:val="00711100"/>
    <w:rsid w:val="00715DE0"/>
    <w:rsid w:val="00720C32"/>
    <w:rsid w:val="0073418B"/>
    <w:rsid w:val="0073759D"/>
    <w:rsid w:val="0074150F"/>
    <w:rsid w:val="00760D66"/>
    <w:rsid w:val="0076258B"/>
    <w:rsid w:val="0076334E"/>
    <w:rsid w:val="007724AB"/>
    <w:rsid w:val="00782428"/>
    <w:rsid w:val="00785037"/>
    <w:rsid w:val="007920A3"/>
    <w:rsid w:val="007A0ED2"/>
    <w:rsid w:val="007E02BC"/>
    <w:rsid w:val="00807E4E"/>
    <w:rsid w:val="00844F73"/>
    <w:rsid w:val="00861D60"/>
    <w:rsid w:val="0087645A"/>
    <w:rsid w:val="008A01E5"/>
    <w:rsid w:val="008A53BB"/>
    <w:rsid w:val="008B176D"/>
    <w:rsid w:val="008D63AD"/>
    <w:rsid w:val="008E64B9"/>
    <w:rsid w:val="0090444C"/>
    <w:rsid w:val="00907615"/>
    <w:rsid w:val="0092412E"/>
    <w:rsid w:val="009338A0"/>
    <w:rsid w:val="009673FC"/>
    <w:rsid w:val="009A1285"/>
    <w:rsid w:val="009A3D86"/>
    <w:rsid w:val="009B012C"/>
    <w:rsid w:val="009C2A5D"/>
    <w:rsid w:val="009F1D08"/>
    <w:rsid w:val="00A02194"/>
    <w:rsid w:val="00A40061"/>
    <w:rsid w:val="00A47760"/>
    <w:rsid w:val="00A60CE4"/>
    <w:rsid w:val="00A651EF"/>
    <w:rsid w:val="00A67B01"/>
    <w:rsid w:val="00A70600"/>
    <w:rsid w:val="00A81710"/>
    <w:rsid w:val="00A9550B"/>
    <w:rsid w:val="00AA4C9A"/>
    <w:rsid w:val="00AA4E17"/>
    <w:rsid w:val="00AB10E1"/>
    <w:rsid w:val="00AC3FAF"/>
    <w:rsid w:val="00AD66B9"/>
    <w:rsid w:val="00AD6AC2"/>
    <w:rsid w:val="00AF76CF"/>
    <w:rsid w:val="00B0636D"/>
    <w:rsid w:val="00B52900"/>
    <w:rsid w:val="00B57186"/>
    <w:rsid w:val="00B63DE0"/>
    <w:rsid w:val="00B65CCA"/>
    <w:rsid w:val="00B66C0A"/>
    <w:rsid w:val="00B73E79"/>
    <w:rsid w:val="00BC6F72"/>
    <w:rsid w:val="00BD628F"/>
    <w:rsid w:val="00C02469"/>
    <w:rsid w:val="00C23540"/>
    <w:rsid w:val="00C25288"/>
    <w:rsid w:val="00C376CF"/>
    <w:rsid w:val="00C46B14"/>
    <w:rsid w:val="00C61293"/>
    <w:rsid w:val="00C761A9"/>
    <w:rsid w:val="00C94F79"/>
    <w:rsid w:val="00CA34B7"/>
    <w:rsid w:val="00CA5577"/>
    <w:rsid w:val="00CB7BD7"/>
    <w:rsid w:val="00CC0613"/>
    <w:rsid w:val="00CC1A80"/>
    <w:rsid w:val="00CD3251"/>
    <w:rsid w:val="00CE4BB3"/>
    <w:rsid w:val="00CF6213"/>
    <w:rsid w:val="00CF66DE"/>
    <w:rsid w:val="00D01B39"/>
    <w:rsid w:val="00D038C8"/>
    <w:rsid w:val="00D111DE"/>
    <w:rsid w:val="00D16A5A"/>
    <w:rsid w:val="00D44B42"/>
    <w:rsid w:val="00D66AAE"/>
    <w:rsid w:val="00D760FB"/>
    <w:rsid w:val="00D76321"/>
    <w:rsid w:val="00D80913"/>
    <w:rsid w:val="00D93B19"/>
    <w:rsid w:val="00D941F1"/>
    <w:rsid w:val="00DB0D86"/>
    <w:rsid w:val="00DC400D"/>
    <w:rsid w:val="00DD15D5"/>
    <w:rsid w:val="00E052FB"/>
    <w:rsid w:val="00E130AD"/>
    <w:rsid w:val="00E223FC"/>
    <w:rsid w:val="00E40731"/>
    <w:rsid w:val="00E47DF4"/>
    <w:rsid w:val="00E52B9C"/>
    <w:rsid w:val="00E53C18"/>
    <w:rsid w:val="00E54F99"/>
    <w:rsid w:val="00E5586D"/>
    <w:rsid w:val="00E6790D"/>
    <w:rsid w:val="00E95CFD"/>
    <w:rsid w:val="00EA604C"/>
    <w:rsid w:val="00EB0718"/>
    <w:rsid w:val="00EB63A4"/>
    <w:rsid w:val="00ED60D4"/>
    <w:rsid w:val="00EF6BBA"/>
    <w:rsid w:val="00F02828"/>
    <w:rsid w:val="00F15741"/>
    <w:rsid w:val="00F40996"/>
    <w:rsid w:val="00F41457"/>
    <w:rsid w:val="00F418DB"/>
    <w:rsid w:val="00F4508A"/>
    <w:rsid w:val="00F53F7B"/>
    <w:rsid w:val="00F70154"/>
    <w:rsid w:val="00F724F5"/>
    <w:rsid w:val="00FA04CE"/>
    <w:rsid w:val="00FB16CE"/>
    <w:rsid w:val="00FB6C67"/>
    <w:rsid w:val="00FD1A62"/>
    <w:rsid w:val="00FD7E1F"/>
    <w:rsid w:val="00FE4D0E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5D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D15D5"/>
    <w:pPr>
      <w:keepNext/>
      <w:ind w:left="450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D15D5"/>
    <w:pPr>
      <w:keepNext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DD15D5"/>
    <w:pPr>
      <w:keepNext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rsid w:val="00DD15D5"/>
    <w:pPr>
      <w:keepNext/>
      <w:jc w:val="center"/>
      <w:outlineLvl w:val="3"/>
    </w:pPr>
    <w:rPr>
      <w:rFonts w:ascii="Tahoma" w:hAnsi="Tahoma" w:cs="Tahoma"/>
      <w:b/>
      <w:bCs/>
      <w:lang w:val="id-ID"/>
    </w:rPr>
  </w:style>
  <w:style w:type="paragraph" w:styleId="Heading5">
    <w:name w:val="heading 5"/>
    <w:basedOn w:val="Normal"/>
    <w:next w:val="Normal"/>
    <w:qFormat/>
    <w:rsid w:val="00DD15D5"/>
    <w:pPr>
      <w:keepNext/>
      <w:spacing w:line="300" w:lineRule="atLeast"/>
      <w:outlineLvl w:val="4"/>
    </w:pPr>
    <w:rPr>
      <w:rFonts w:ascii="Tahoma" w:hAnsi="Tahoma" w:cs="Tahoma"/>
    </w:rPr>
  </w:style>
  <w:style w:type="paragraph" w:styleId="Heading6">
    <w:name w:val="heading 6"/>
    <w:basedOn w:val="Normal"/>
    <w:next w:val="Normal"/>
    <w:qFormat/>
    <w:rsid w:val="002714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D15D5"/>
    <w:pPr>
      <w:ind w:left="-900"/>
    </w:pPr>
  </w:style>
  <w:style w:type="paragraph" w:styleId="BodyText">
    <w:name w:val="Body Text"/>
    <w:basedOn w:val="Normal"/>
    <w:rsid w:val="00DD15D5"/>
    <w:pPr>
      <w:spacing w:before="120" w:line="380" w:lineRule="atLeast"/>
      <w:jc w:val="both"/>
    </w:pPr>
    <w:rPr>
      <w:rFonts w:ascii="Tahoma" w:hAnsi="Tahoma" w:cs="Tahoma"/>
      <w:lang w:val="id-ID"/>
    </w:rPr>
  </w:style>
  <w:style w:type="paragraph" w:styleId="BalloonText">
    <w:name w:val="Balloon Text"/>
    <w:basedOn w:val="Normal"/>
    <w:link w:val="BalloonTextChar"/>
    <w:rsid w:val="00CC0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61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303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170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1706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170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069"/>
    <w:rPr>
      <w:sz w:val="24"/>
      <w:szCs w:val="24"/>
      <w:lang w:val="en-US" w:eastAsia="en-US"/>
    </w:rPr>
  </w:style>
  <w:style w:type="character" w:styleId="Emphasis">
    <w:name w:val="Emphasis"/>
    <w:basedOn w:val="DefaultParagraphFont"/>
    <w:qFormat/>
    <w:rsid w:val="006F610C"/>
    <w:rPr>
      <w:i/>
      <w:iCs/>
    </w:rPr>
  </w:style>
  <w:style w:type="paragraph" w:styleId="ListParagraph">
    <w:name w:val="List Paragraph"/>
    <w:basedOn w:val="Normal"/>
    <w:uiPriority w:val="34"/>
    <w:qFormat/>
    <w:rsid w:val="00A021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GC6J3-GTQ62-FP876-94FBR-D3DX8</Company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Picolo</dc:creator>
  <cp:lastModifiedBy>user</cp:lastModifiedBy>
  <cp:revision>27</cp:revision>
  <cp:lastPrinted>2015-07-23T00:50:00Z</cp:lastPrinted>
  <dcterms:created xsi:type="dcterms:W3CDTF">2014-12-24T07:09:00Z</dcterms:created>
  <dcterms:modified xsi:type="dcterms:W3CDTF">2015-12-31T03:03:00Z</dcterms:modified>
</cp:coreProperties>
</file>