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AC" w:rsidRDefault="001C15DB" w:rsidP="002E24A3">
      <w:pPr>
        <w:jc w:val="center"/>
        <w:rPr>
          <w:b/>
          <w:bCs/>
          <w:lang w:val="id-ID"/>
        </w:rPr>
      </w:pPr>
      <w:r w:rsidRPr="001C15DB">
        <w:rPr>
          <w:b/>
          <w:bCs/>
          <w:noProof/>
        </w:rPr>
        <w:drawing>
          <wp:inline distT="0" distB="0" distL="0" distR="0">
            <wp:extent cx="828040" cy="569595"/>
            <wp:effectExtent l="19050" t="0" r="0" b="0"/>
            <wp:docPr id="7" name="Picture 7"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DA"/>
                    <pic:cNvPicPr>
                      <a:picLocks noChangeAspect="1" noChangeArrowheads="1"/>
                    </pic:cNvPicPr>
                  </pic:nvPicPr>
                  <pic:blipFill>
                    <a:blip r:embed="rId8" cstate="print"/>
                    <a:srcRect/>
                    <a:stretch>
                      <a:fillRect/>
                    </a:stretch>
                  </pic:blipFill>
                  <pic:spPr bwMode="auto">
                    <a:xfrm>
                      <a:off x="0" y="0"/>
                      <a:ext cx="828040" cy="569595"/>
                    </a:xfrm>
                    <a:prstGeom prst="rect">
                      <a:avLst/>
                    </a:prstGeom>
                    <a:noFill/>
                    <a:ln w="9525">
                      <a:noFill/>
                      <a:miter lim="800000"/>
                      <a:headEnd/>
                      <a:tailEnd/>
                    </a:ln>
                  </pic:spPr>
                </pic:pic>
              </a:graphicData>
            </a:graphic>
          </wp:inline>
        </w:drawing>
      </w:r>
    </w:p>
    <w:p w:rsidR="001C15DB" w:rsidRPr="001C15DB" w:rsidRDefault="001C15DB" w:rsidP="001C15DB">
      <w:pPr>
        <w:jc w:val="center"/>
        <w:rPr>
          <w:rFonts w:ascii="Bookman Old Style" w:hAnsi="Bookman Old Style"/>
          <w:bCs/>
          <w:sz w:val="22"/>
          <w:szCs w:val="22"/>
          <w:lang w:val="id-ID"/>
        </w:rPr>
      </w:pPr>
      <w:r w:rsidRPr="001C15DB">
        <w:rPr>
          <w:rFonts w:ascii="Bookman Old Style" w:hAnsi="Bookman Old Style"/>
          <w:bCs/>
          <w:sz w:val="22"/>
          <w:szCs w:val="22"/>
          <w:lang w:val="id-ID"/>
        </w:rPr>
        <w:t>BERITA DAERAH KABUPATEN TABANAN</w:t>
      </w:r>
    </w:p>
    <w:p w:rsidR="001C15DB" w:rsidRPr="00156091" w:rsidRDefault="001C15DB" w:rsidP="001C15DB">
      <w:pPr>
        <w:jc w:val="center"/>
        <w:rPr>
          <w:rFonts w:ascii="Bookman Old Style" w:hAnsi="Bookman Old Style"/>
          <w:bCs/>
          <w:sz w:val="22"/>
          <w:szCs w:val="22"/>
        </w:rPr>
      </w:pPr>
      <w:r w:rsidRPr="001C15DB">
        <w:rPr>
          <w:rFonts w:ascii="Bookman Old Style" w:hAnsi="Bookman Old Style"/>
          <w:bCs/>
          <w:sz w:val="22"/>
          <w:szCs w:val="22"/>
          <w:lang w:val="id-ID"/>
        </w:rPr>
        <w:t>NOMOR 12</w:t>
      </w:r>
      <w:r w:rsidR="00600183">
        <w:rPr>
          <w:rFonts w:ascii="Bookman Old Style" w:hAnsi="Bookman Old Style"/>
          <w:bCs/>
          <w:sz w:val="22"/>
          <w:szCs w:val="22"/>
        </w:rPr>
        <w:t>A</w:t>
      </w:r>
      <w:r w:rsidR="00156091">
        <w:rPr>
          <w:rFonts w:ascii="Bookman Old Style" w:hAnsi="Bookman Old Style"/>
          <w:bCs/>
          <w:sz w:val="22"/>
          <w:szCs w:val="22"/>
          <w:lang w:val="id-ID"/>
        </w:rPr>
        <w:t xml:space="preserve"> TAHUN 201</w:t>
      </w:r>
      <w:r w:rsidR="00156091">
        <w:rPr>
          <w:rFonts w:ascii="Bookman Old Style" w:hAnsi="Bookman Old Style"/>
          <w:bCs/>
          <w:sz w:val="22"/>
          <w:szCs w:val="22"/>
        </w:rPr>
        <w:t>5</w:t>
      </w:r>
    </w:p>
    <w:p w:rsidR="004055AC" w:rsidRPr="001C15DB" w:rsidRDefault="001C15DB" w:rsidP="001C15DB">
      <w:pPr>
        <w:jc w:val="center"/>
        <w:rPr>
          <w:rFonts w:ascii="Bookman Old Style" w:hAnsi="Bookman Old Style"/>
          <w:bCs/>
          <w:sz w:val="22"/>
          <w:szCs w:val="22"/>
        </w:rPr>
      </w:pPr>
      <w:r w:rsidRPr="001C15DB">
        <w:rPr>
          <w:rFonts w:ascii="Bookman Old Style" w:hAnsi="Bookman Old Style"/>
          <w:bCs/>
          <w:sz w:val="22"/>
          <w:szCs w:val="22"/>
          <w:lang w:val="id-ID"/>
        </w:rPr>
        <w:t>==========================================================</w:t>
      </w:r>
    </w:p>
    <w:p w:rsidR="004F5DC0" w:rsidRPr="001C15DB" w:rsidRDefault="00646A4C" w:rsidP="001C15DB">
      <w:pPr>
        <w:jc w:val="center"/>
        <w:rPr>
          <w:rFonts w:ascii="Bookman Old Style" w:hAnsi="Bookman Old Style"/>
          <w:bCs/>
          <w:sz w:val="22"/>
          <w:szCs w:val="22"/>
          <w:lang w:val="id-ID"/>
        </w:rPr>
      </w:pPr>
      <w:r w:rsidRPr="001C15DB">
        <w:rPr>
          <w:rFonts w:ascii="Bookman Old Style" w:hAnsi="Bookman Old Style"/>
          <w:bCs/>
          <w:sz w:val="22"/>
          <w:szCs w:val="22"/>
          <w:lang w:val="fi-FI"/>
        </w:rPr>
        <w:t xml:space="preserve">PERATURAN </w:t>
      </w:r>
      <w:r w:rsidR="003D5079" w:rsidRPr="001C15DB">
        <w:rPr>
          <w:rFonts w:ascii="Bookman Old Style" w:hAnsi="Bookman Old Style"/>
          <w:bCs/>
          <w:sz w:val="22"/>
          <w:szCs w:val="22"/>
          <w:lang w:val="fi-FI"/>
        </w:rPr>
        <w:t>BUPATI</w:t>
      </w:r>
      <w:r w:rsidR="006B1237" w:rsidRPr="001C15DB">
        <w:rPr>
          <w:rFonts w:ascii="Bookman Old Style" w:hAnsi="Bookman Old Style"/>
          <w:bCs/>
          <w:sz w:val="22"/>
          <w:szCs w:val="22"/>
          <w:lang w:val="id-ID"/>
        </w:rPr>
        <w:t xml:space="preserve"> TABANAN</w:t>
      </w:r>
    </w:p>
    <w:p w:rsidR="002E24A3" w:rsidRPr="001C15DB" w:rsidRDefault="006F14B9" w:rsidP="001C15DB">
      <w:pPr>
        <w:jc w:val="center"/>
        <w:rPr>
          <w:rFonts w:ascii="Bookman Old Style" w:hAnsi="Bookman Old Style"/>
          <w:bCs/>
          <w:sz w:val="22"/>
          <w:szCs w:val="22"/>
        </w:rPr>
      </w:pPr>
      <w:r w:rsidRPr="001C15DB">
        <w:rPr>
          <w:rFonts w:ascii="Bookman Old Style" w:hAnsi="Bookman Old Style"/>
          <w:bCs/>
          <w:sz w:val="22"/>
          <w:szCs w:val="22"/>
          <w:lang w:val="it-IT"/>
        </w:rPr>
        <w:t>NOMOR</w:t>
      </w:r>
      <w:r w:rsidR="00042E58" w:rsidRPr="001C15DB">
        <w:rPr>
          <w:rFonts w:ascii="Bookman Old Style" w:hAnsi="Bookman Old Style"/>
          <w:bCs/>
          <w:sz w:val="22"/>
          <w:szCs w:val="22"/>
          <w:lang w:val="id-ID"/>
        </w:rPr>
        <w:t xml:space="preserve"> </w:t>
      </w:r>
      <w:r w:rsidR="00042E58" w:rsidRPr="001C15DB">
        <w:rPr>
          <w:rFonts w:ascii="Bookman Old Style" w:hAnsi="Bookman Old Style"/>
          <w:bCs/>
          <w:sz w:val="22"/>
          <w:szCs w:val="22"/>
        </w:rPr>
        <w:t xml:space="preserve"> </w:t>
      </w:r>
      <w:r w:rsidR="002C16C4" w:rsidRPr="001C15DB">
        <w:rPr>
          <w:rFonts w:ascii="Bookman Old Style" w:hAnsi="Bookman Old Style"/>
          <w:bCs/>
          <w:sz w:val="22"/>
          <w:szCs w:val="22"/>
        </w:rPr>
        <w:t>12A</w:t>
      </w:r>
      <w:r w:rsidR="00042E58" w:rsidRPr="001C15DB">
        <w:rPr>
          <w:rFonts w:ascii="Bookman Old Style" w:hAnsi="Bookman Old Style"/>
          <w:bCs/>
          <w:sz w:val="22"/>
          <w:szCs w:val="22"/>
        </w:rPr>
        <w:t xml:space="preserve"> </w:t>
      </w:r>
      <w:r w:rsidR="004F4761" w:rsidRPr="001C15DB">
        <w:rPr>
          <w:rFonts w:ascii="Bookman Old Style" w:hAnsi="Bookman Old Style"/>
          <w:bCs/>
          <w:sz w:val="22"/>
          <w:szCs w:val="22"/>
          <w:lang w:val="id-ID"/>
        </w:rPr>
        <w:t xml:space="preserve"> </w:t>
      </w:r>
      <w:r w:rsidR="007E3B54" w:rsidRPr="001C15DB">
        <w:rPr>
          <w:rFonts w:ascii="Bookman Old Style" w:hAnsi="Bookman Old Style"/>
          <w:bCs/>
          <w:sz w:val="22"/>
          <w:szCs w:val="22"/>
          <w:lang w:val="it-IT"/>
        </w:rPr>
        <w:t>TAHUN</w:t>
      </w:r>
      <w:r w:rsidR="004F4761" w:rsidRPr="001C15DB">
        <w:rPr>
          <w:rFonts w:ascii="Bookman Old Style" w:hAnsi="Bookman Old Style"/>
          <w:bCs/>
          <w:sz w:val="22"/>
          <w:szCs w:val="22"/>
          <w:lang w:val="it-IT"/>
        </w:rPr>
        <w:t xml:space="preserve"> </w:t>
      </w:r>
      <w:r w:rsidR="007E23FB" w:rsidRPr="001C15DB">
        <w:rPr>
          <w:rFonts w:ascii="Bookman Old Style" w:hAnsi="Bookman Old Style"/>
          <w:bCs/>
          <w:sz w:val="22"/>
          <w:szCs w:val="22"/>
          <w:lang w:val="id-ID"/>
        </w:rPr>
        <w:t>2015</w:t>
      </w:r>
    </w:p>
    <w:p w:rsidR="007E3B54" w:rsidRPr="001C15DB" w:rsidRDefault="007E3B54" w:rsidP="001C15DB">
      <w:pPr>
        <w:jc w:val="center"/>
        <w:rPr>
          <w:rFonts w:ascii="Bookman Old Style" w:hAnsi="Bookman Old Style"/>
          <w:bCs/>
          <w:sz w:val="22"/>
          <w:szCs w:val="22"/>
          <w:lang w:val="it-IT"/>
        </w:rPr>
      </w:pPr>
    </w:p>
    <w:p w:rsidR="00B971BF" w:rsidRPr="001C15DB" w:rsidRDefault="00B971BF" w:rsidP="001C15DB">
      <w:pPr>
        <w:jc w:val="center"/>
        <w:rPr>
          <w:rFonts w:ascii="Bookman Old Style" w:hAnsi="Bookman Old Style"/>
          <w:bCs/>
          <w:sz w:val="22"/>
          <w:szCs w:val="22"/>
          <w:lang w:val="it-IT"/>
        </w:rPr>
      </w:pPr>
      <w:r w:rsidRPr="001C15DB">
        <w:rPr>
          <w:rFonts w:ascii="Bookman Old Style" w:hAnsi="Bookman Old Style"/>
          <w:bCs/>
          <w:sz w:val="22"/>
          <w:szCs w:val="22"/>
          <w:lang w:val="it-IT"/>
        </w:rPr>
        <w:t>TENTAN</w:t>
      </w:r>
      <w:r w:rsidR="004F5DC0" w:rsidRPr="001C15DB">
        <w:rPr>
          <w:rFonts w:ascii="Bookman Old Style" w:hAnsi="Bookman Old Style"/>
          <w:bCs/>
          <w:sz w:val="22"/>
          <w:szCs w:val="22"/>
          <w:lang w:val="it-IT"/>
        </w:rPr>
        <w:t>G</w:t>
      </w:r>
    </w:p>
    <w:p w:rsidR="007E3B54" w:rsidRPr="001C15DB" w:rsidRDefault="007E3B54" w:rsidP="001C15DB">
      <w:pPr>
        <w:jc w:val="center"/>
        <w:rPr>
          <w:rFonts w:ascii="Bookman Old Style" w:hAnsi="Bookman Old Style"/>
          <w:bCs/>
          <w:sz w:val="22"/>
          <w:szCs w:val="22"/>
          <w:lang w:val="it-IT"/>
        </w:rPr>
      </w:pPr>
    </w:p>
    <w:p w:rsidR="004108C4" w:rsidRPr="001C15DB" w:rsidRDefault="007E23FB" w:rsidP="001C15DB">
      <w:pPr>
        <w:jc w:val="center"/>
        <w:rPr>
          <w:rFonts w:ascii="Bookman Old Style" w:hAnsi="Bookman Old Style"/>
          <w:bCs/>
          <w:sz w:val="22"/>
          <w:szCs w:val="22"/>
          <w:lang w:val="it-IT"/>
        </w:rPr>
      </w:pPr>
      <w:r w:rsidRPr="001C15DB">
        <w:rPr>
          <w:rFonts w:ascii="Bookman Old Style" w:hAnsi="Bookman Old Style"/>
          <w:bCs/>
          <w:sz w:val="22"/>
          <w:szCs w:val="22"/>
          <w:lang w:val="it-IT"/>
        </w:rPr>
        <w:t xml:space="preserve">LAYANAN PENGADAAN SECARA ELEKTRONIK </w:t>
      </w:r>
    </w:p>
    <w:p w:rsidR="004F5DC0" w:rsidRPr="001C15DB" w:rsidRDefault="00F315FD" w:rsidP="001C15DB">
      <w:pPr>
        <w:jc w:val="center"/>
        <w:rPr>
          <w:rFonts w:ascii="Bookman Old Style" w:hAnsi="Bookman Old Style"/>
          <w:sz w:val="22"/>
          <w:szCs w:val="22"/>
          <w:lang w:val="id-ID"/>
        </w:rPr>
      </w:pPr>
      <w:r w:rsidRPr="001C15DB">
        <w:rPr>
          <w:rFonts w:ascii="Bookman Old Style" w:hAnsi="Bookman Old Style"/>
          <w:bCs/>
          <w:sz w:val="22"/>
          <w:szCs w:val="22"/>
          <w:lang w:val="id-ID"/>
        </w:rPr>
        <w:t xml:space="preserve">PEMERINTAH </w:t>
      </w:r>
      <w:r w:rsidR="003D5079" w:rsidRPr="001C15DB">
        <w:rPr>
          <w:rFonts w:ascii="Bookman Old Style" w:hAnsi="Bookman Old Style"/>
          <w:bCs/>
          <w:sz w:val="22"/>
          <w:szCs w:val="22"/>
          <w:lang w:val="fi-FI"/>
        </w:rPr>
        <w:t>KABUPATEN</w:t>
      </w:r>
      <w:r w:rsidR="006B1237" w:rsidRPr="001C15DB">
        <w:rPr>
          <w:rFonts w:ascii="Bookman Old Style" w:hAnsi="Bookman Old Style"/>
          <w:bCs/>
          <w:sz w:val="22"/>
          <w:szCs w:val="22"/>
          <w:lang w:val="id-ID"/>
        </w:rPr>
        <w:t xml:space="preserve"> TABANAN</w:t>
      </w:r>
    </w:p>
    <w:p w:rsidR="00C07D0C" w:rsidRPr="001C15DB" w:rsidRDefault="00C07D0C" w:rsidP="001C15DB">
      <w:pPr>
        <w:jc w:val="center"/>
        <w:rPr>
          <w:rFonts w:ascii="Bookman Old Style" w:hAnsi="Bookman Old Style"/>
          <w:bCs/>
          <w:sz w:val="22"/>
          <w:szCs w:val="22"/>
          <w:lang w:val="fi-FI"/>
        </w:rPr>
      </w:pPr>
    </w:p>
    <w:p w:rsidR="00646A4C" w:rsidRPr="001C15DB" w:rsidRDefault="00646A4C" w:rsidP="001C15DB">
      <w:pPr>
        <w:jc w:val="center"/>
        <w:rPr>
          <w:rFonts w:ascii="Bookman Old Style" w:hAnsi="Bookman Old Style"/>
          <w:bCs/>
          <w:sz w:val="22"/>
          <w:szCs w:val="22"/>
          <w:lang w:val="fi-FI"/>
        </w:rPr>
      </w:pPr>
      <w:r w:rsidRPr="001C15DB">
        <w:rPr>
          <w:rFonts w:ascii="Bookman Old Style" w:hAnsi="Bookman Old Style"/>
          <w:bCs/>
          <w:sz w:val="22"/>
          <w:szCs w:val="22"/>
          <w:lang w:val="fi-FI"/>
        </w:rPr>
        <w:t>DENGAN RAHMAT TUHAN YANG MAHA ESA</w:t>
      </w:r>
    </w:p>
    <w:p w:rsidR="00646A4C" w:rsidRPr="001C15DB" w:rsidRDefault="00646A4C" w:rsidP="001C15DB">
      <w:pPr>
        <w:jc w:val="center"/>
        <w:rPr>
          <w:rFonts w:ascii="Bookman Old Style" w:hAnsi="Bookman Old Style"/>
          <w:sz w:val="22"/>
          <w:szCs w:val="22"/>
          <w:lang w:val="fi-FI"/>
        </w:rPr>
      </w:pPr>
    </w:p>
    <w:p w:rsidR="00B971BF" w:rsidRPr="001C15DB" w:rsidRDefault="003D5079" w:rsidP="001C15DB">
      <w:pPr>
        <w:jc w:val="center"/>
        <w:rPr>
          <w:rFonts w:ascii="Bookman Old Style" w:hAnsi="Bookman Old Style"/>
          <w:bCs/>
          <w:sz w:val="22"/>
          <w:szCs w:val="22"/>
        </w:rPr>
      </w:pPr>
      <w:r w:rsidRPr="001C15DB">
        <w:rPr>
          <w:rFonts w:ascii="Bookman Old Style" w:hAnsi="Bookman Old Style"/>
          <w:bCs/>
          <w:sz w:val="22"/>
          <w:szCs w:val="22"/>
          <w:lang w:val="fi-FI"/>
        </w:rPr>
        <w:t>BUPATI</w:t>
      </w:r>
      <w:r w:rsidR="006B1237" w:rsidRPr="001C15DB">
        <w:rPr>
          <w:rFonts w:ascii="Bookman Old Style" w:hAnsi="Bookman Old Style"/>
          <w:bCs/>
          <w:sz w:val="22"/>
          <w:szCs w:val="22"/>
          <w:lang w:val="id-ID"/>
        </w:rPr>
        <w:t xml:space="preserve"> TABANAN,</w:t>
      </w:r>
    </w:p>
    <w:p w:rsidR="00C07D0C" w:rsidRPr="001C15DB" w:rsidRDefault="00C07D0C" w:rsidP="001C15DB">
      <w:pPr>
        <w:rPr>
          <w:rFonts w:ascii="Bookman Old Style" w:hAnsi="Bookman Old Style"/>
          <w:sz w:val="22"/>
          <w:szCs w:val="22"/>
          <w:lang w:val="fi-FI"/>
        </w:rPr>
      </w:pPr>
    </w:p>
    <w:tbl>
      <w:tblPr>
        <w:tblW w:w="7694" w:type="dxa"/>
        <w:jc w:val="center"/>
        <w:tblInd w:w="1506" w:type="dxa"/>
        <w:tblLook w:val="01E0"/>
      </w:tblPr>
      <w:tblGrid>
        <w:gridCol w:w="1594"/>
        <w:gridCol w:w="77"/>
        <w:gridCol w:w="252"/>
        <w:gridCol w:w="92"/>
        <w:gridCol w:w="468"/>
        <w:gridCol w:w="5211"/>
      </w:tblGrid>
      <w:tr w:rsidR="00B54455" w:rsidRPr="001C15DB" w:rsidTr="001C15DB">
        <w:trPr>
          <w:jc w:val="center"/>
        </w:trPr>
        <w:tc>
          <w:tcPr>
            <w:tcW w:w="1594" w:type="dxa"/>
          </w:tcPr>
          <w:p w:rsidR="002E24A3" w:rsidRPr="001C15DB" w:rsidRDefault="002E24A3" w:rsidP="001C15DB">
            <w:pPr>
              <w:rPr>
                <w:rFonts w:ascii="Bookman Old Style" w:hAnsi="Bookman Old Style"/>
                <w:sz w:val="22"/>
                <w:szCs w:val="22"/>
                <w:lang w:val="it-IT"/>
              </w:rPr>
            </w:pPr>
            <w:r w:rsidRPr="001C15DB">
              <w:rPr>
                <w:rFonts w:ascii="Bookman Old Style" w:hAnsi="Bookman Old Style"/>
                <w:sz w:val="22"/>
                <w:szCs w:val="22"/>
                <w:lang w:val="it-IT"/>
              </w:rPr>
              <w:t>Menimbang</w:t>
            </w:r>
          </w:p>
        </w:tc>
        <w:tc>
          <w:tcPr>
            <w:tcW w:w="329" w:type="dxa"/>
            <w:gridSpan w:val="2"/>
          </w:tcPr>
          <w:p w:rsidR="002E24A3" w:rsidRPr="001C15DB" w:rsidRDefault="002E24A3" w:rsidP="001C15DB">
            <w:pPr>
              <w:rPr>
                <w:rFonts w:ascii="Bookman Old Style" w:hAnsi="Bookman Old Style"/>
                <w:sz w:val="22"/>
                <w:szCs w:val="22"/>
                <w:lang w:val="it-IT"/>
              </w:rPr>
            </w:pPr>
            <w:r w:rsidRPr="001C15DB">
              <w:rPr>
                <w:rFonts w:ascii="Bookman Old Style" w:hAnsi="Bookman Old Style"/>
                <w:sz w:val="22"/>
                <w:szCs w:val="22"/>
                <w:lang w:val="it-IT"/>
              </w:rPr>
              <w:t>:</w:t>
            </w:r>
          </w:p>
        </w:tc>
        <w:tc>
          <w:tcPr>
            <w:tcW w:w="560" w:type="dxa"/>
            <w:gridSpan w:val="2"/>
          </w:tcPr>
          <w:p w:rsidR="002E24A3" w:rsidRPr="001C15DB" w:rsidRDefault="009D1FA5" w:rsidP="001C15DB">
            <w:pPr>
              <w:rPr>
                <w:rFonts w:ascii="Bookman Old Style" w:hAnsi="Bookman Old Style"/>
                <w:sz w:val="22"/>
                <w:szCs w:val="22"/>
                <w:lang w:val="it-IT"/>
              </w:rPr>
            </w:pPr>
            <w:r w:rsidRPr="001C15DB">
              <w:rPr>
                <w:rFonts w:ascii="Bookman Old Style" w:hAnsi="Bookman Old Style"/>
                <w:sz w:val="22"/>
                <w:szCs w:val="22"/>
                <w:lang w:val="it-IT"/>
              </w:rPr>
              <w:t>a.</w:t>
            </w:r>
          </w:p>
        </w:tc>
        <w:tc>
          <w:tcPr>
            <w:tcW w:w="5211" w:type="dxa"/>
          </w:tcPr>
          <w:p w:rsidR="002E24A3" w:rsidRPr="001C15DB" w:rsidRDefault="00471D79" w:rsidP="001C15DB">
            <w:pPr>
              <w:autoSpaceDE w:val="0"/>
              <w:autoSpaceDN w:val="0"/>
              <w:adjustRightInd w:val="0"/>
              <w:jc w:val="both"/>
              <w:rPr>
                <w:rFonts w:ascii="Bookman Old Style" w:hAnsi="Bookman Old Style"/>
                <w:sz w:val="22"/>
                <w:szCs w:val="22"/>
                <w:lang w:val="id-ID" w:eastAsia="id-ID"/>
              </w:rPr>
            </w:pPr>
            <w:r w:rsidRPr="001C15DB">
              <w:rPr>
                <w:rFonts w:ascii="Bookman Old Style" w:hAnsi="Bookman Old Style"/>
                <w:sz w:val="22"/>
                <w:szCs w:val="22"/>
                <w:lang w:val="id-ID" w:eastAsia="id-ID"/>
              </w:rPr>
              <w:t xml:space="preserve">bahwa </w:t>
            </w:r>
            <w:r w:rsidR="002C16C4" w:rsidRPr="001C15DB">
              <w:rPr>
                <w:rFonts w:ascii="Bookman Old Style" w:hAnsi="Bookman Old Style"/>
                <w:sz w:val="22"/>
                <w:szCs w:val="22"/>
                <w:lang w:eastAsia="id-ID"/>
              </w:rPr>
              <w:t xml:space="preserve">untuk melaksanakan ketentuan pasal 111 Peraturan Presiden </w:t>
            </w:r>
            <w:r w:rsidR="002C16C4" w:rsidRPr="001C15DB">
              <w:rPr>
                <w:rFonts w:ascii="Bookman Old Style" w:hAnsi="Bookman Old Style"/>
                <w:sz w:val="22"/>
                <w:szCs w:val="22"/>
                <w:lang w:val="id-ID" w:eastAsia="id-ID"/>
              </w:rPr>
              <w:t xml:space="preserve">Nomor 54 Tahun 2010 tentang Pengadaan Barang/Jasa Pemerintah sebagaimana telah diubah beberapa kali terakhir dengan Peraturan Presiden Nomor </w:t>
            </w:r>
            <w:r w:rsidR="002C16C4" w:rsidRPr="001C15DB">
              <w:rPr>
                <w:rFonts w:ascii="Bookman Old Style" w:hAnsi="Bookman Old Style"/>
                <w:sz w:val="22"/>
                <w:szCs w:val="22"/>
                <w:lang w:eastAsia="id-ID"/>
              </w:rPr>
              <w:t>4</w:t>
            </w:r>
            <w:r w:rsidR="002C16C4" w:rsidRPr="001C15DB">
              <w:rPr>
                <w:rFonts w:ascii="Bookman Old Style" w:hAnsi="Bookman Old Style"/>
                <w:sz w:val="22"/>
                <w:szCs w:val="22"/>
                <w:lang w:val="id-ID" w:eastAsia="id-ID"/>
              </w:rPr>
              <w:t xml:space="preserve"> Tahun 201</w:t>
            </w:r>
            <w:r w:rsidR="002C16C4" w:rsidRPr="001C15DB">
              <w:rPr>
                <w:rFonts w:ascii="Bookman Old Style" w:hAnsi="Bookman Old Style"/>
                <w:sz w:val="22"/>
                <w:szCs w:val="22"/>
                <w:lang w:eastAsia="id-ID"/>
              </w:rPr>
              <w:t>5</w:t>
            </w:r>
            <w:r w:rsidR="002C16C4" w:rsidRPr="001C15DB">
              <w:rPr>
                <w:rFonts w:ascii="Bookman Old Style" w:hAnsi="Bookman Old Style"/>
                <w:sz w:val="22"/>
                <w:szCs w:val="22"/>
                <w:lang w:val="id-ID" w:eastAsia="id-ID"/>
              </w:rPr>
              <w:t xml:space="preserve"> tentang Perubahan Ke</w:t>
            </w:r>
            <w:r w:rsidR="002C16C4" w:rsidRPr="001C15DB">
              <w:rPr>
                <w:rFonts w:ascii="Bookman Old Style" w:hAnsi="Bookman Old Style"/>
                <w:sz w:val="22"/>
                <w:szCs w:val="22"/>
                <w:lang w:eastAsia="id-ID"/>
              </w:rPr>
              <w:t>empat</w:t>
            </w:r>
            <w:r w:rsidR="002C16C4" w:rsidRPr="001C15DB">
              <w:rPr>
                <w:rFonts w:ascii="Bookman Old Style" w:hAnsi="Bookman Old Style"/>
                <w:sz w:val="22"/>
                <w:szCs w:val="22"/>
                <w:lang w:val="id-ID" w:eastAsia="id-ID"/>
              </w:rPr>
              <w:t xml:space="preserve"> atas Peraturan Presiden Nomor 54 Tahun 2010 tentang Pengadaan Barang/Jasa Pemerintah</w:t>
            </w:r>
            <w:r w:rsidR="002C16C4" w:rsidRPr="001C15DB">
              <w:rPr>
                <w:rFonts w:ascii="Bookman Old Style" w:hAnsi="Bookman Old Style"/>
                <w:sz w:val="22"/>
                <w:szCs w:val="22"/>
                <w:lang w:eastAsia="id-ID"/>
              </w:rPr>
              <w:t>, daerah dapat membentuk layanan pengadaan secara elektronik</w:t>
            </w:r>
            <w:r w:rsidRPr="001C15DB">
              <w:rPr>
                <w:rFonts w:ascii="Bookman Old Style" w:hAnsi="Bookman Old Style"/>
                <w:sz w:val="22"/>
                <w:szCs w:val="22"/>
                <w:lang w:val="id-ID" w:eastAsia="id-ID"/>
              </w:rPr>
              <w:t>;</w:t>
            </w:r>
          </w:p>
          <w:p w:rsidR="00712044" w:rsidRPr="001C15DB" w:rsidRDefault="00712044" w:rsidP="001C15DB">
            <w:pPr>
              <w:autoSpaceDE w:val="0"/>
              <w:autoSpaceDN w:val="0"/>
              <w:adjustRightInd w:val="0"/>
              <w:jc w:val="both"/>
              <w:rPr>
                <w:rFonts w:ascii="Bookman Old Style" w:hAnsi="Bookman Old Style"/>
                <w:sz w:val="22"/>
                <w:szCs w:val="22"/>
                <w:lang w:val="id-ID"/>
              </w:rPr>
            </w:pPr>
          </w:p>
        </w:tc>
      </w:tr>
      <w:tr w:rsidR="00366B82" w:rsidRPr="001C15DB" w:rsidTr="001C15DB">
        <w:trPr>
          <w:jc w:val="center"/>
        </w:trPr>
        <w:tc>
          <w:tcPr>
            <w:tcW w:w="1594" w:type="dxa"/>
          </w:tcPr>
          <w:p w:rsidR="00366B82" w:rsidRPr="001C15DB" w:rsidRDefault="00366B82" w:rsidP="001C15DB">
            <w:pPr>
              <w:rPr>
                <w:rFonts w:ascii="Bookman Old Style" w:hAnsi="Bookman Old Style"/>
                <w:sz w:val="22"/>
                <w:szCs w:val="22"/>
                <w:lang w:val="it-IT"/>
              </w:rPr>
            </w:pPr>
          </w:p>
        </w:tc>
        <w:tc>
          <w:tcPr>
            <w:tcW w:w="329" w:type="dxa"/>
            <w:gridSpan w:val="2"/>
          </w:tcPr>
          <w:p w:rsidR="00366B82" w:rsidRPr="001C15DB" w:rsidRDefault="00366B82" w:rsidP="001C15DB">
            <w:pPr>
              <w:rPr>
                <w:rFonts w:ascii="Bookman Old Style" w:hAnsi="Bookman Old Style"/>
                <w:sz w:val="22"/>
                <w:szCs w:val="22"/>
                <w:lang w:val="it-IT"/>
              </w:rPr>
            </w:pPr>
          </w:p>
        </w:tc>
        <w:tc>
          <w:tcPr>
            <w:tcW w:w="560" w:type="dxa"/>
            <w:gridSpan w:val="2"/>
          </w:tcPr>
          <w:p w:rsidR="00366B82" w:rsidRPr="001C15DB" w:rsidRDefault="00366B82" w:rsidP="001C15DB">
            <w:pPr>
              <w:rPr>
                <w:rFonts w:ascii="Bookman Old Style" w:hAnsi="Bookman Old Style"/>
                <w:sz w:val="22"/>
                <w:szCs w:val="22"/>
                <w:lang w:val="it-IT"/>
              </w:rPr>
            </w:pPr>
            <w:r w:rsidRPr="001C15DB">
              <w:rPr>
                <w:rFonts w:ascii="Bookman Old Style" w:hAnsi="Bookman Old Style"/>
                <w:sz w:val="22"/>
                <w:szCs w:val="22"/>
                <w:lang w:val="it-IT"/>
              </w:rPr>
              <w:t>b.</w:t>
            </w:r>
          </w:p>
        </w:tc>
        <w:tc>
          <w:tcPr>
            <w:tcW w:w="5211" w:type="dxa"/>
          </w:tcPr>
          <w:p w:rsidR="00366B82" w:rsidRPr="001C15DB" w:rsidRDefault="001E154C" w:rsidP="001C15DB">
            <w:pPr>
              <w:autoSpaceDE w:val="0"/>
              <w:autoSpaceDN w:val="0"/>
              <w:adjustRightInd w:val="0"/>
              <w:jc w:val="both"/>
              <w:rPr>
                <w:rFonts w:ascii="Bookman Old Style" w:hAnsi="Bookman Old Style"/>
                <w:sz w:val="22"/>
                <w:szCs w:val="22"/>
                <w:lang w:eastAsia="id-ID"/>
              </w:rPr>
            </w:pPr>
            <w:r w:rsidRPr="001C15DB">
              <w:rPr>
                <w:rFonts w:ascii="Bookman Old Style" w:hAnsi="Bookman Old Style"/>
                <w:sz w:val="22"/>
                <w:szCs w:val="22"/>
                <w:lang w:eastAsia="id-ID"/>
              </w:rPr>
              <w:t>b</w:t>
            </w:r>
            <w:r w:rsidR="00366B82" w:rsidRPr="001C15DB">
              <w:rPr>
                <w:rFonts w:ascii="Bookman Old Style" w:hAnsi="Bookman Old Style"/>
                <w:sz w:val="22"/>
                <w:szCs w:val="22"/>
                <w:lang w:eastAsia="id-ID"/>
              </w:rPr>
              <w:t xml:space="preserve">ahwa </w:t>
            </w:r>
            <w:r w:rsidR="002C16C4" w:rsidRPr="001C15DB">
              <w:rPr>
                <w:rFonts w:ascii="Bookman Old Style" w:hAnsi="Bookman Old Style"/>
                <w:sz w:val="22"/>
                <w:szCs w:val="22"/>
                <w:lang w:eastAsia="id-ID"/>
              </w:rPr>
              <w:t>adanya beberapa peraturan yang perlu disesuaikan sehingga perlu dibuatkan Peraturan Bupati</w:t>
            </w:r>
            <w:r w:rsidR="00366B82" w:rsidRPr="001C15DB">
              <w:rPr>
                <w:rFonts w:ascii="Bookman Old Style" w:hAnsi="Bookman Old Style"/>
                <w:sz w:val="22"/>
                <w:szCs w:val="22"/>
                <w:lang w:eastAsia="id-ID"/>
              </w:rPr>
              <w:t>;</w:t>
            </w:r>
          </w:p>
          <w:p w:rsidR="00366B82" w:rsidRPr="001C15DB" w:rsidRDefault="00366B82" w:rsidP="001C15DB">
            <w:pPr>
              <w:autoSpaceDE w:val="0"/>
              <w:autoSpaceDN w:val="0"/>
              <w:adjustRightInd w:val="0"/>
              <w:jc w:val="both"/>
              <w:rPr>
                <w:rFonts w:ascii="Bookman Old Style" w:hAnsi="Bookman Old Style"/>
                <w:sz w:val="22"/>
                <w:szCs w:val="22"/>
                <w:lang w:eastAsia="id-ID"/>
              </w:rPr>
            </w:pPr>
          </w:p>
        </w:tc>
      </w:tr>
      <w:tr w:rsidR="00B54455" w:rsidRPr="001C15DB" w:rsidTr="001C15DB">
        <w:trPr>
          <w:jc w:val="center"/>
        </w:trPr>
        <w:tc>
          <w:tcPr>
            <w:tcW w:w="1594" w:type="dxa"/>
          </w:tcPr>
          <w:p w:rsidR="002E24A3" w:rsidRPr="001C15DB" w:rsidRDefault="002E24A3" w:rsidP="001C15DB">
            <w:pPr>
              <w:rPr>
                <w:rFonts w:ascii="Bookman Old Style" w:hAnsi="Bookman Old Style"/>
                <w:sz w:val="22"/>
                <w:szCs w:val="22"/>
                <w:lang w:val="it-IT"/>
              </w:rPr>
            </w:pPr>
          </w:p>
        </w:tc>
        <w:tc>
          <w:tcPr>
            <w:tcW w:w="329" w:type="dxa"/>
            <w:gridSpan w:val="2"/>
          </w:tcPr>
          <w:p w:rsidR="002E24A3" w:rsidRPr="001C15DB" w:rsidRDefault="002E24A3" w:rsidP="001C15DB">
            <w:pPr>
              <w:rPr>
                <w:rFonts w:ascii="Bookman Old Style" w:hAnsi="Bookman Old Style"/>
                <w:sz w:val="22"/>
                <w:szCs w:val="22"/>
                <w:lang w:val="it-IT"/>
              </w:rPr>
            </w:pPr>
          </w:p>
        </w:tc>
        <w:tc>
          <w:tcPr>
            <w:tcW w:w="560" w:type="dxa"/>
            <w:gridSpan w:val="2"/>
          </w:tcPr>
          <w:p w:rsidR="002E24A3" w:rsidRPr="001C15DB" w:rsidRDefault="00366B82" w:rsidP="001C15DB">
            <w:pPr>
              <w:rPr>
                <w:rFonts w:ascii="Bookman Old Style" w:hAnsi="Bookman Old Style"/>
                <w:sz w:val="22"/>
                <w:szCs w:val="22"/>
              </w:rPr>
            </w:pPr>
            <w:r w:rsidRPr="001C15DB">
              <w:rPr>
                <w:rFonts w:ascii="Bookman Old Style" w:hAnsi="Bookman Old Style"/>
                <w:sz w:val="22"/>
                <w:szCs w:val="22"/>
              </w:rPr>
              <w:t>c.</w:t>
            </w:r>
          </w:p>
        </w:tc>
        <w:tc>
          <w:tcPr>
            <w:tcW w:w="5211" w:type="dxa"/>
          </w:tcPr>
          <w:p w:rsidR="00712044" w:rsidRPr="001C15DB" w:rsidRDefault="00712044" w:rsidP="001C15DB">
            <w:pPr>
              <w:jc w:val="both"/>
              <w:rPr>
                <w:rFonts w:ascii="Bookman Old Style" w:hAnsi="Bookman Old Style"/>
                <w:sz w:val="22"/>
                <w:szCs w:val="22"/>
                <w:lang w:val="id-ID"/>
              </w:rPr>
            </w:pPr>
            <w:r w:rsidRPr="001C15DB">
              <w:rPr>
                <w:rFonts w:ascii="Bookman Old Style" w:hAnsi="Bookman Old Style"/>
                <w:sz w:val="22"/>
                <w:szCs w:val="22"/>
                <w:lang w:val="id-ID"/>
              </w:rPr>
              <w:t>bahwa berdasarkan pertimbangan sebagaimana di</w:t>
            </w:r>
            <w:r w:rsidR="004F4761" w:rsidRPr="001C15DB">
              <w:rPr>
                <w:rFonts w:ascii="Bookman Old Style" w:hAnsi="Bookman Old Style"/>
                <w:sz w:val="22"/>
                <w:szCs w:val="22"/>
                <w:lang w:val="id-ID"/>
              </w:rPr>
              <w:t>maksud dalam</w:t>
            </w:r>
            <w:r w:rsidR="00FF2D67" w:rsidRPr="001C15DB">
              <w:rPr>
                <w:rFonts w:ascii="Bookman Old Style" w:hAnsi="Bookman Old Style"/>
                <w:sz w:val="22"/>
                <w:szCs w:val="22"/>
              </w:rPr>
              <w:t xml:space="preserve"> huruf a dan</w:t>
            </w:r>
            <w:r w:rsidR="004F4761" w:rsidRPr="001C15DB">
              <w:rPr>
                <w:rFonts w:ascii="Bookman Old Style" w:hAnsi="Bookman Old Style"/>
                <w:sz w:val="22"/>
                <w:szCs w:val="22"/>
                <w:lang w:val="id-ID"/>
              </w:rPr>
              <w:t xml:space="preserve"> huruf </w:t>
            </w:r>
            <w:r w:rsidR="00366B82" w:rsidRPr="001C15DB">
              <w:rPr>
                <w:rFonts w:ascii="Bookman Old Style" w:hAnsi="Bookman Old Style"/>
                <w:sz w:val="22"/>
                <w:szCs w:val="22"/>
              </w:rPr>
              <w:t>b</w:t>
            </w:r>
            <w:r w:rsidRPr="001C15DB">
              <w:rPr>
                <w:rFonts w:ascii="Bookman Old Style" w:hAnsi="Bookman Old Style"/>
                <w:sz w:val="22"/>
                <w:szCs w:val="22"/>
                <w:lang w:val="id-ID"/>
              </w:rPr>
              <w:t xml:space="preserve"> </w:t>
            </w:r>
            <w:r w:rsidR="002C16C4" w:rsidRPr="001C15DB">
              <w:rPr>
                <w:rFonts w:ascii="Bookman Old Style" w:hAnsi="Bookman Old Style"/>
                <w:sz w:val="22"/>
                <w:szCs w:val="22"/>
              </w:rPr>
              <w:t xml:space="preserve">terhadap Keputusan Bupati Tabanan </w:t>
            </w:r>
            <w:r w:rsidR="002C16C4" w:rsidRPr="001C15DB">
              <w:rPr>
                <w:rFonts w:ascii="Bookman Old Style" w:eastAsia="Arial Unicode MS" w:hAnsi="Bookman Old Style"/>
                <w:sz w:val="22"/>
                <w:szCs w:val="22"/>
              </w:rPr>
              <w:t xml:space="preserve">Nomor 172 Tahun </w:t>
            </w:r>
            <w:r w:rsidR="00FF2D67" w:rsidRPr="001C15DB">
              <w:rPr>
                <w:rFonts w:ascii="Bookman Old Style" w:eastAsia="Arial Unicode MS" w:hAnsi="Bookman Old Style"/>
                <w:sz w:val="22"/>
                <w:szCs w:val="22"/>
              </w:rPr>
              <w:t>2</w:t>
            </w:r>
            <w:r w:rsidR="002C16C4" w:rsidRPr="001C15DB">
              <w:rPr>
                <w:rFonts w:ascii="Bookman Old Style" w:eastAsia="Arial Unicode MS" w:hAnsi="Bookman Old Style"/>
                <w:sz w:val="22"/>
                <w:szCs w:val="22"/>
              </w:rPr>
              <w:t xml:space="preserve">012 tentang Pembentukan Susunan Organisasi Layanan </w:t>
            </w:r>
            <w:r w:rsidR="002C16C4" w:rsidRPr="001C15DB">
              <w:rPr>
                <w:rFonts w:ascii="Bookman Old Style" w:eastAsia="Arial Unicode MS" w:hAnsi="Bookman Old Style"/>
                <w:sz w:val="22"/>
                <w:szCs w:val="22"/>
              </w:rPr>
              <w:lastRenderedPageBreak/>
              <w:t>Pengadaan Secara Elektronik Kabupaten Tabanan</w:t>
            </w:r>
            <w:r w:rsidR="002C16C4" w:rsidRPr="001C15DB">
              <w:rPr>
                <w:rFonts w:ascii="Bookman Old Style" w:hAnsi="Bookman Old Style"/>
                <w:sz w:val="22"/>
                <w:szCs w:val="22"/>
                <w:lang w:val="id-ID"/>
              </w:rPr>
              <w:t xml:space="preserve"> </w:t>
            </w:r>
            <w:r w:rsidRPr="001C15DB">
              <w:rPr>
                <w:rFonts w:ascii="Bookman Old Style" w:hAnsi="Bookman Old Style"/>
                <w:sz w:val="22"/>
                <w:szCs w:val="22"/>
                <w:lang w:val="id-ID"/>
              </w:rPr>
              <w:t xml:space="preserve">perlu </w:t>
            </w:r>
            <w:r w:rsidR="002C16C4" w:rsidRPr="001C15DB">
              <w:rPr>
                <w:rFonts w:ascii="Bookman Old Style" w:hAnsi="Bookman Old Style"/>
                <w:sz w:val="22"/>
                <w:szCs w:val="22"/>
              </w:rPr>
              <w:t>ditinjau</w:t>
            </w:r>
            <w:r w:rsidR="00366B82" w:rsidRPr="001C15DB">
              <w:rPr>
                <w:rFonts w:ascii="Bookman Old Style" w:hAnsi="Bookman Old Style"/>
                <w:sz w:val="22"/>
                <w:szCs w:val="22"/>
              </w:rPr>
              <w:t>.</w:t>
            </w:r>
            <w:r w:rsidRPr="001C15DB">
              <w:rPr>
                <w:rFonts w:ascii="Bookman Old Style" w:hAnsi="Bookman Old Style"/>
                <w:sz w:val="22"/>
                <w:szCs w:val="22"/>
                <w:lang w:val="id-ID"/>
              </w:rPr>
              <w:t xml:space="preserve"> </w:t>
            </w:r>
          </w:p>
        </w:tc>
      </w:tr>
      <w:tr w:rsidR="002B54C9" w:rsidRPr="001C15DB" w:rsidTr="001C15DB">
        <w:trPr>
          <w:jc w:val="center"/>
        </w:trPr>
        <w:tc>
          <w:tcPr>
            <w:tcW w:w="1594" w:type="dxa"/>
          </w:tcPr>
          <w:p w:rsidR="002E24A3" w:rsidRPr="001C15DB" w:rsidRDefault="002E24A3" w:rsidP="001C15DB">
            <w:pPr>
              <w:rPr>
                <w:rFonts w:ascii="Bookman Old Style" w:hAnsi="Bookman Old Style"/>
                <w:sz w:val="22"/>
                <w:szCs w:val="22"/>
                <w:lang w:val="it-IT"/>
              </w:rPr>
            </w:pPr>
          </w:p>
        </w:tc>
        <w:tc>
          <w:tcPr>
            <w:tcW w:w="329" w:type="dxa"/>
            <w:gridSpan w:val="2"/>
          </w:tcPr>
          <w:p w:rsidR="002E24A3" w:rsidRPr="001C15DB" w:rsidRDefault="002E24A3" w:rsidP="001C15DB">
            <w:pPr>
              <w:rPr>
                <w:rFonts w:ascii="Bookman Old Style" w:hAnsi="Bookman Old Style"/>
                <w:sz w:val="22"/>
                <w:szCs w:val="22"/>
                <w:lang w:val="it-IT"/>
              </w:rPr>
            </w:pPr>
          </w:p>
        </w:tc>
        <w:tc>
          <w:tcPr>
            <w:tcW w:w="560" w:type="dxa"/>
            <w:gridSpan w:val="2"/>
          </w:tcPr>
          <w:p w:rsidR="002E24A3" w:rsidRPr="001C15DB" w:rsidRDefault="002E24A3" w:rsidP="001C15DB">
            <w:pPr>
              <w:rPr>
                <w:rFonts w:ascii="Bookman Old Style" w:hAnsi="Bookman Old Style"/>
                <w:sz w:val="22"/>
                <w:szCs w:val="22"/>
                <w:lang w:val="it-IT"/>
              </w:rPr>
            </w:pPr>
          </w:p>
        </w:tc>
        <w:tc>
          <w:tcPr>
            <w:tcW w:w="5211" w:type="dxa"/>
          </w:tcPr>
          <w:p w:rsidR="002E24A3" w:rsidRPr="001C15DB" w:rsidRDefault="002E24A3" w:rsidP="001C15DB">
            <w:pPr>
              <w:rPr>
                <w:rFonts w:ascii="Bookman Old Style" w:hAnsi="Bookman Old Style"/>
                <w:sz w:val="22"/>
                <w:szCs w:val="22"/>
                <w:lang w:val="it-IT"/>
              </w:rPr>
            </w:pPr>
          </w:p>
        </w:tc>
      </w:tr>
      <w:tr w:rsidR="003431C3" w:rsidRPr="001C15DB" w:rsidTr="001C15DB">
        <w:trPr>
          <w:jc w:val="center"/>
        </w:trPr>
        <w:tc>
          <w:tcPr>
            <w:tcW w:w="1594" w:type="dxa"/>
          </w:tcPr>
          <w:p w:rsidR="003431C3" w:rsidRPr="001C15DB" w:rsidRDefault="003431C3" w:rsidP="001C15DB">
            <w:pPr>
              <w:rPr>
                <w:rFonts w:ascii="Bookman Old Style" w:hAnsi="Bookman Old Style"/>
                <w:sz w:val="22"/>
                <w:szCs w:val="22"/>
              </w:rPr>
            </w:pPr>
            <w:r w:rsidRPr="001C15DB">
              <w:rPr>
                <w:rFonts w:ascii="Bookman Old Style" w:hAnsi="Bookman Old Style"/>
                <w:sz w:val="22"/>
                <w:szCs w:val="22"/>
              </w:rPr>
              <w:t>Mengingat</w:t>
            </w:r>
          </w:p>
        </w:tc>
        <w:tc>
          <w:tcPr>
            <w:tcW w:w="329" w:type="dxa"/>
            <w:gridSpan w:val="2"/>
          </w:tcPr>
          <w:p w:rsidR="003431C3" w:rsidRPr="001C15DB" w:rsidRDefault="003431C3" w:rsidP="001C15DB">
            <w:pPr>
              <w:rPr>
                <w:rFonts w:ascii="Bookman Old Style" w:hAnsi="Bookman Old Style"/>
                <w:sz w:val="22"/>
                <w:szCs w:val="22"/>
              </w:rPr>
            </w:pPr>
            <w:r w:rsidRPr="001C15DB">
              <w:rPr>
                <w:rFonts w:ascii="Bookman Old Style" w:hAnsi="Bookman Old Style"/>
                <w:sz w:val="22"/>
                <w:szCs w:val="22"/>
              </w:rPr>
              <w:t>:</w:t>
            </w:r>
          </w:p>
        </w:tc>
        <w:tc>
          <w:tcPr>
            <w:tcW w:w="560" w:type="dxa"/>
            <w:gridSpan w:val="2"/>
          </w:tcPr>
          <w:p w:rsidR="003431C3" w:rsidRPr="001C15DB" w:rsidRDefault="003431C3" w:rsidP="001C15DB">
            <w:pPr>
              <w:rPr>
                <w:rFonts w:ascii="Bookman Old Style" w:hAnsi="Bookman Old Style"/>
                <w:sz w:val="22"/>
                <w:szCs w:val="22"/>
              </w:rPr>
            </w:pPr>
            <w:r w:rsidRPr="001C15DB">
              <w:rPr>
                <w:rFonts w:ascii="Bookman Old Style" w:hAnsi="Bookman Old Style"/>
                <w:sz w:val="22"/>
                <w:szCs w:val="22"/>
              </w:rPr>
              <w:t>1.</w:t>
            </w:r>
          </w:p>
        </w:tc>
        <w:tc>
          <w:tcPr>
            <w:tcW w:w="5211" w:type="dxa"/>
          </w:tcPr>
          <w:p w:rsidR="003431C3" w:rsidRPr="001C15DB" w:rsidRDefault="003431C3" w:rsidP="001C15DB">
            <w:pPr>
              <w:jc w:val="both"/>
              <w:rPr>
                <w:rFonts w:ascii="Bookman Old Style" w:hAnsi="Bookman Old Style"/>
                <w:sz w:val="22"/>
                <w:szCs w:val="22"/>
              </w:rPr>
            </w:pPr>
            <w:r w:rsidRPr="001C15DB">
              <w:rPr>
                <w:rFonts w:ascii="Bookman Old Style" w:hAnsi="Bookman Old Style"/>
                <w:sz w:val="22"/>
                <w:szCs w:val="22"/>
              </w:rPr>
              <w:t>Undang-Undang Nomor 69 Tahun 1958 tentang Pembentukan</w:t>
            </w:r>
            <w:r w:rsidRPr="001C15DB">
              <w:rPr>
                <w:rFonts w:ascii="Bookman Old Style" w:hAnsi="Bookman Old Style"/>
                <w:sz w:val="22"/>
                <w:szCs w:val="22"/>
                <w:lang w:val="id-ID"/>
              </w:rPr>
              <w:t xml:space="preserve"> </w:t>
            </w:r>
            <w:r w:rsidRPr="001C15DB">
              <w:rPr>
                <w:rFonts w:ascii="Bookman Old Style" w:hAnsi="Bookman Old Style"/>
                <w:sz w:val="22"/>
                <w:szCs w:val="22"/>
              </w:rPr>
              <w:t>Daerah-daerah Tingkat II dalam Wilayah Daerah-daerah Tingkat I Bali, Nusa Tenggara Barat dan Nusa Tenggara Timur (Lembaran Negara Republik Indonesia Tahun 1958 Nomor 122, Tambahan Lembaran Negara Republik Indonesia Nomor 1655);</w:t>
            </w:r>
          </w:p>
          <w:p w:rsidR="003431C3" w:rsidRPr="001C15DB" w:rsidRDefault="003431C3" w:rsidP="001C15DB">
            <w:pPr>
              <w:rPr>
                <w:rFonts w:ascii="Bookman Old Style" w:hAnsi="Bookman Old Style"/>
                <w:sz w:val="22"/>
                <w:szCs w:val="22"/>
              </w:rPr>
            </w:pPr>
          </w:p>
        </w:tc>
      </w:tr>
      <w:tr w:rsidR="003431C3" w:rsidRPr="001C15DB" w:rsidTr="001C15DB">
        <w:trPr>
          <w:jc w:val="center"/>
        </w:trPr>
        <w:tc>
          <w:tcPr>
            <w:tcW w:w="1594" w:type="dxa"/>
          </w:tcPr>
          <w:p w:rsidR="003431C3" w:rsidRPr="001C15DB" w:rsidRDefault="003431C3" w:rsidP="001C15DB">
            <w:pPr>
              <w:rPr>
                <w:rFonts w:ascii="Bookman Old Style" w:hAnsi="Bookman Old Style"/>
                <w:sz w:val="22"/>
                <w:szCs w:val="22"/>
                <w:lang w:val="fi-FI"/>
              </w:rPr>
            </w:pPr>
          </w:p>
        </w:tc>
        <w:tc>
          <w:tcPr>
            <w:tcW w:w="329" w:type="dxa"/>
            <w:gridSpan w:val="2"/>
          </w:tcPr>
          <w:p w:rsidR="003431C3" w:rsidRPr="001C15DB" w:rsidRDefault="003431C3" w:rsidP="001C15DB">
            <w:pPr>
              <w:rPr>
                <w:rFonts w:ascii="Bookman Old Style" w:hAnsi="Bookman Old Style"/>
                <w:sz w:val="22"/>
                <w:szCs w:val="22"/>
                <w:lang w:val="fi-FI"/>
              </w:rPr>
            </w:pPr>
          </w:p>
        </w:tc>
        <w:tc>
          <w:tcPr>
            <w:tcW w:w="560" w:type="dxa"/>
            <w:gridSpan w:val="2"/>
          </w:tcPr>
          <w:p w:rsidR="003431C3" w:rsidRPr="001C15DB" w:rsidRDefault="003431C3" w:rsidP="001C15DB">
            <w:pPr>
              <w:rPr>
                <w:rFonts w:ascii="Bookman Old Style" w:hAnsi="Bookman Old Style"/>
                <w:sz w:val="22"/>
                <w:szCs w:val="22"/>
              </w:rPr>
            </w:pPr>
            <w:r w:rsidRPr="001C15DB">
              <w:rPr>
                <w:rFonts w:ascii="Bookman Old Style" w:hAnsi="Bookman Old Style"/>
                <w:sz w:val="22"/>
                <w:szCs w:val="22"/>
              </w:rPr>
              <w:t>2.</w:t>
            </w:r>
          </w:p>
        </w:tc>
        <w:tc>
          <w:tcPr>
            <w:tcW w:w="5211" w:type="dxa"/>
          </w:tcPr>
          <w:p w:rsidR="00760C40" w:rsidRPr="001C15DB" w:rsidRDefault="00760C40" w:rsidP="001C15DB">
            <w:pPr>
              <w:jc w:val="both"/>
              <w:rPr>
                <w:rFonts w:ascii="Bookman Old Style" w:hAnsi="Bookman Old Style"/>
                <w:sz w:val="22"/>
                <w:szCs w:val="22"/>
                <w:lang w:val="id-ID"/>
              </w:rPr>
            </w:pPr>
            <w:r w:rsidRPr="001C15DB">
              <w:rPr>
                <w:rFonts w:ascii="Bookman Old Style" w:hAnsi="Bookman Old Style"/>
                <w:sz w:val="22"/>
                <w:szCs w:val="22"/>
              </w:rPr>
              <w:t xml:space="preserve">Undang-Undang Nomor </w:t>
            </w:r>
            <w:r w:rsidRPr="001C15DB">
              <w:rPr>
                <w:rFonts w:ascii="Bookman Old Style" w:hAnsi="Bookman Old Style"/>
                <w:sz w:val="22"/>
                <w:szCs w:val="22"/>
                <w:lang w:val="id-ID"/>
              </w:rPr>
              <w:t>5</w:t>
            </w:r>
            <w:r w:rsidRPr="001C15DB">
              <w:rPr>
                <w:rFonts w:ascii="Bookman Old Style" w:hAnsi="Bookman Old Style"/>
                <w:sz w:val="22"/>
                <w:szCs w:val="22"/>
              </w:rPr>
              <w:t xml:space="preserve"> Tahun </w:t>
            </w:r>
            <w:r w:rsidRPr="001C15DB">
              <w:rPr>
                <w:rFonts w:ascii="Bookman Old Style" w:hAnsi="Bookman Old Style"/>
                <w:sz w:val="22"/>
                <w:szCs w:val="22"/>
                <w:lang w:val="id-ID"/>
              </w:rPr>
              <w:t>1999</w:t>
            </w:r>
            <w:r w:rsidRPr="001C15DB">
              <w:rPr>
                <w:rFonts w:ascii="Bookman Old Style" w:hAnsi="Bookman Old Style"/>
                <w:sz w:val="22"/>
                <w:szCs w:val="22"/>
              </w:rPr>
              <w:t xml:space="preserve"> tentang </w:t>
            </w:r>
            <w:r w:rsidRPr="001C15DB">
              <w:rPr>
                <w:rFonts w:ascii="Bookman Old Style" w:hAnsi="Bookman Old Style"/>
                <w:sz w:val="22"/>
                <w:szCs w:val="22"/>
                <w:lang w:val="id-ID"/>
              </w:rPr>
              <w:t xml:space="preserve">Larangan Praktek Monopoli dan Persaingan Usaha Tidak Sehat </w:t>
            </w:r>
            <w:r w:rsidRPr="001C15DB">
              <w:rPr>
                <w:rFonts w:ascii="Bookman Old Style" w:hAnsi="Bookman Old Style"/>
                <w:sz w:val="22"/>
                <w:szCs w:val="22"/>
              </w:rPr>
              <w:t xml:space="preserve">(Lembaran Negara Republik Indonesia Tahun </w:t>
            </w:r>
            <w:r w:rsidRPr="001C15DB">
              <w:rPr>
                <w:rFonts w:ascii="Bookman Old Style" w:hAnsi="Bookman Old Style"/>
                <w:sz w:val="22"/>
                <w:szCs w:val="22"/>
                <w:lang w:val="id-ID"/>
              </w:rPr>
              <w:t>1999</w:t>
            </w:r>
            <w:r w:rsidRPr="001C15DB">
              <w:rPr>
                <w:rFonts w:ascii="Bookman Old Style" w:hAnsi="Bookman Old Style"/>
                <w:sz w:val="22"/>
                <w:szCs w:val="22"/>
              </w:rPr>
              <w:t xml:space="preserve"> Nomor </w:t>
            </w:r>
            <w:r w:rsidRPr="001C15DB">
              <w:rPr>
                <w:rFonts w:ascii="Bookman Old Style" w:hAnsi="Bookman Old Style"/>
                <w:sz w:val="22"/>
                <w:szCs w:val="22"/>
                <w:lang w:val="id-ID"/>
              </w:rPr>
              <w:t>33</w:t>
            </w:r>
            <w:r w:rsidRPr="001C15DB">
              <w:rPr>
                <w:rFonts w:ascii="Bookman Old Style" w:hAnsi="Bookman Old Style"/>
                <w:sz w:val="22"/>
                <w:szCs w:val="22"/>
              </w:rPr>
              <w:t xml:space="preserve">, Tambahan Lembaran Negara Republik Indonesia Nomor </w:t>
            </w:r>
            <w:r w:rsidRPr="001C15DB">
              <w:rPr>
                <w:rFonts w:ascii="Bookman Old Style" w:hAnsi="Bookman Old Style"/>
                <w:sz w:val="22"/>
                <w:szCs w:val="22"/>
                <w:lang w:val="id-ID"/>
              </w:rPr>
              <w:t>3817</w:t>
            </w:r>
            <w:r w:rsidRPr="001C15DB">
              <w:rPr>
                <w:rFonts w:ascii="Bookman Old Style" w:hAnsi="Bookman Old Style"/>
                <w:sz w:val="22"/>
                <w:szCs w:val="22"/>
              </w:rPr>
              <w:t>);</w:t>
            </w:r>
          </w:p>
          <w:p w:rsidR="003431C3" w:rsidRPr="001C15DB" w:rsidRDefault="003431C3" w:rsidP="001C15DB">
            <w:pPr>
              <w:jc w:val="both"/>
              <w:rPr>
                <w:rFonts w:ascii="Bookman Old Style" w:hAnsi="Bookman Old Style"/>
                <w:sz w:val="22"/>
                <w:szCs w:val="22"/>
                <w:lang w:val="id-ID"/>
              </w:rPr>
            </w:pPr>
          </w:p>
        </w:tc>
      </w:tr>
      <w:tr w:rsidR="002B54C9" w:rsidRPr="001C15DB" w:rsidTr="001C15DB">
        <w:trPr>
          <w:jc w:val="center"/>
        </w:trPr>
        <w:tc>
          <w:tcPr>
            <w:tcW w:w="1594" w:type="dxa"/>
          </w:tcPr>
          <w:p w:rsidR="002B54C9" w:rsidRPr="001C15DB" w:rsidRDefault="002B54C9" w:rsidP="001C15DB">
            <w:pPr>
              <w:rPr>
                <w:rFonts w:ascii="Bookman Old Style" w:hAnsi="Bookman Old Style"/>
                <w:sz w:val="22"/>
                <w:szCs w:val="22"/>
              </w:rPr>
            </w:pPr>
          </w:p>
        </w:tc>
        <w:tc>
          <w:tcPr>
            <w:tcW w:w="329" w:type="dxa"/>
            <w:gridSpan w:val="2"/>
          </w:tcPr>
          <w:p w:rsidR="002B54C9" w:rsidRPr="001C15DB" w:rsidRDefault="002B54C9" w:rsidP="001C15DB">
            <w:pPr>
              <w:rPr>
                <w:rFonts w:ascii="Bookman Old Style" w:hAnsi="Bookman Old Style"/>
                <w:sz w:val="22"/>
                <w:szCs w:val="22"/>
              </w:rPr>
            </w:pPr>
          </w:p>
        </w:tc>
        <w:tc>
          <w:tcPr>
            <w:tcW w:w="560" w:type="dxa"/>
            <w:gridSpan w:val="2"/>
          </w:tcPr>
          <w:p w:rsidR="002B54C9" w:rsidRPr="001C15DB" w:rsidRDefault="00646A4C" w:rsidP="001C15DB">
            <w:pPr>
              <w:rPr>
                <w:rFonts w:ascii="Bookman Old Style" w:hAnsi="Bookman Old Style"/>
                <w:sz w:val="22"/>
                <w:szCs w:val="22"/>
              </w:rPr>
            </w:pPr>
            <w:r w:rsidRPr="001C15DB">
              <w:rPr>
                <w:rFonts w:ascii="Bookman Old Style" w:hAnsi="Bookman Old Style"/>
                <w:sz w:val="22"/>
                <w:szCs w:val="22"/>
              </w:rPr>
              <w:t>3</w:t>
            </w:r>
            <w:r w:rsidR="002B54C9" w:rsidRPr="001C15DB">
              <w:rPr>
                <w:rFonts w:ascii="Bookman Old Style" w:hAnsi="Bookman Old Style"/>
                <w:sz w:val="22"/>
                <w:szCs w:val="22"/>
              </w:rPr>
              <w:t>.</w:t>
            </w:r>
          </w:p>
        </w:tc>
        <w:tc>
          <w:tcPr>
            <w:tcW w:w="5211" w:type="dxa"/>
          </w:tcPr>
          <w:p w:rsidR="003431C3" w:rsidRPr="001C15DB" w:rsidRDefault="008C64D5" w:rsidP="001C15DB">
            <w:pPr>
              <w:ind w:left="-65"/>
              <w:jc w:val="both"/>
              <w:rPr>
                <w:rFonts w:ascii="Bookman Old Style" w:hAnsi="Bookman Old Style"/>
                <w:sz w:val="22"/>
                <w:szCs w:val="22"/>
              </w:rPr>
            </w:pPr>
            <w:r w:rsidRPr="001C15DB">
              <w:rPr>
                <w:rFonts w:ascii="Bookman Old Style" w:hAnsi="Bookman Old Style"/>
                <w:sz w:val="22"/>
                <w:szCs w:val="22"/>
                <w:lang w:val="id-ID"/>
              </w:rPr>
              <w:t>Undang-Undang Nomor 28 Tahun 1999 tentang Penyelenggaraan Negara yang Bersih dan Bebas dari Korupsi, Kolusi dan Nepotisme (Lembaran Negara Republik Indonesia Tahun 1999 Nomor 75, Tambahan Lembaran Negara Republik Indonesia Nomor 3851);</w:t>
            </w:r>
          </w:p>
          <w:p w:rsidR="0059654A" w:rsidRPr="001C15DB" w:rsidRDefault="0059654A" w:rsidP="001C15DB">
            <w:pPr>
              <w:ind w:left="-65"/>
              <w:jc w:val="both"/>
              <w:rPr>
                <w:rFonts w:ascii="Bookman Old Style" w:hAnsi="Bookman Old Style"/>
                <w:sz w:val="22"/>
                <w:szCs w:val="22"/>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sv-SE"/>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4.</w:t>
            </w:r>
          </w:p>
        </w:tc>
        <w:tc>
          <w:tcPr>
            <w:tcW w:w="5211" w:type="dxa"/>
          </w:tcPr>
          <w:p w:rsidR="008C64D5" w:rsidRPr="001C15DB" w:rsidRDefault="008C64D5" w:rsidP="001C15DB">
            <w:pPr>
              <w:jc w:val="both"/>
              <w:rPr>
                <w:rFonts w:ascii="Bookman Old Style" w:hAnsi="Bookman Old Style"/>
                <w:sz w:val="22"/>
                <w:szCs w:val="22"/>
                <w:lang w:val="id-ID" w:eastAsia="id-ID"/>
              </w:rPr>
            </w:pPr>
            <w:r w:rsidRPr="001C15DB">
              <w:rPr>
                <w:rFonts w:ascii="Bookman Old Style" w:hAnsi="Bookman Old Style"/>
                <w:sz w:val="22"/>
                <w:szCs w:val="22"/>
                <w:lang w:val="id-ID" w:eastAsia="id-ID"/>
              </w:rPr>
              <w:t>Undang-Undang  Nomor 11 Tahun 2008 tentang Informasi dan Transaksi Elektronik (Lembaran Negara Republik Indonesia Tahun 2008 Nomor 58, Tambahan Lembaran Negara Republik Indonesia Nomor 4843);</w:t>
            </w:r>
          </w:p>
          <w:p w:rsidR="008C64D5" w:rsidRPr="001C15DB" w:rsidRDefault="008C64D5" w:rsidP="001C15DB">
            <w:pPr>
              <w:rPr>
                <w:rFonts w:ascii="Bookman Old Style" w:hAnsi="Bookman Old Style"/>
                <w:sz w:val="22"/>
                <w:szCs w:val="22"/>
                <w:lang w:val="id-ID" w:eastAsia="id-ID"/>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id-ID"/>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5.</w:t>
            </w:r>
          </w:p>
        </w:tc>
        <w:tc>
          <w:tcPr>
            <w:tcW w:w="5211" w:type="dxa"/>
          </w:tcPr>
          <w:p w:rsidR="008C64D5" w:rsidRPr="001C15DB" w:rsidRDefault="008C64D5" w:rsidP="001C15DB">
            <w:pPr>
              <w:jc w:val="both"/>
              <w:rPr>
                <w:rFonts w:ascii="Bookman Old Style" w:hAnsi="Bookman Old Style"/>
                <w:sz w:val="22"/>
                <w:szCs w:val="22"/>
                <w:lang w:val="id-ID" w:eastAsia="id-ID"/>
              </w:rPr>
            </w:pPr>
            <w:r w:rsidRPr="001C15DB">
              <w:rPr>
                <w:rFonts w:ascii="Bookman Old Style" w:hAnsi="Bookman Old Style"/>
                <w:sz w:val="22"/>
                <w:szCs w:val="22"/>
                <w:lang w:val="id-ID" w:eastAsia="id-ID"/>
              </w:rPr>
              <w:t>Undang-Undang Nomor 12 Tahun 2011 tentang Pembentukan Peraturan Perundang-undangan (Lembaran Negara Republik Indonesia Tahun 2011 Nomor 82, Tambahan Lembaran Negara Republik Indonesia Nomor 5234);</w:t>
            </w:r>
          </w:p>
          <w:p w:rsidR="008C64D5" w:rsidRDefault="008C64D5" w:rsidP="001C15DB">
            <w:pPr>
              <w:jc w:val="both"/>
              <w:rPr>
                <w:rFonts w:ascii="Bookman Old Style" w:hAnsi="Bookman Old Style"/>
                <w:sz w:val="22"/>
                <w:szCs w:val="22"/>
                <w:lang w:eastAsia="id-ID"/>
              </w:rPr>
            </w:pPr>
          </w:p>
          <w:p w:rsidR="00894D7D" w:rsidRPr="001C15DB" w:rsidRDefault="00894D7D" w:rsidP="001C15DB">
            <w:pPr>
              <w:jc w:val="both"/>
              <w:rPr>
                <w:rFonts w:ascii="Bookman Old Style" w:hAnsi="Bookman Old Style"/>
                <w:sz w:val="22"/>
                <w:szCs w:val="22"/>
                <w:lang w:eastAsia="id-ID"/>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id-ID"/>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6.</w:t>
            </w:r>
          </w:p>
        </w:tc>
        <w:tc>
          <w:tcPr>
            <w:tcW w:w="5211" w:type="dxa"/>
          </w:tcPr>
          <w:p w:rsidR="008C64D5" w:rsidRPr="001C15DB" w:rsidRDefault="008C64D5" w:rsidP="001C15DB">
            <w:pPr>
              <w:jc w:val="both"/>
              <w:rPr>
                <w:rFonts w:ascii="Bookman Old Style" w:hAnsi="Bookman Old Style"/>
                <w:sz w:val="22"/>
                <w:szCs w:val="22"/>
                <w:lang w:val="id-ID" w:eastAsia="id-ID"/>
              </w:rPr>
            </w:pPr>
            <w:r w:rsidRPr="001C15DB">
              <w:rPr>
                <w:rFonts w:ascii="Bookman Old Style" w:hAnsi="Bookman Old Style"/>
                <w:sz w:val="22"/>
                <w:szCs w:val="22"/>
                <w:lang w:val="id-ID" w:eastAsia="id-ID"/>
              </w:rPr>
              <w:t xml:space="preserve">Undang-Undang Nomor 23 Tahun 2014 tentang       Pemerintahan Daerah (Lembaran Negara Republik         Indonesia Tahun 2014 Nomor 244, Tambahan Lembaran Negara Republik Indonesia Nomor 5587) sebagaimana telah diubah </w:t>
            </w:r>
            <w:r w:rsidR="00366B82" w:rsidRPr="001C15DB">
              <w:rPr>
                <w:rFonts w:ascii="Bookman Old Style" w:hAnsi="Bookman Old Style"/>
                <w:sz w:val="22"/>
                <w:szCs w:val="22"/>
                <w:lang w:eastAsia="id-ID"/>
              </w:rPr>
              <w:t xml:space="preserve">beberapa kali terakhir </w:t>
            </w:r>
            <w:r w:rsidRPr="001C15DB">
              <w:rPr>
                <w:rFonts w:ascii="Bookman Old Style" w:hAnsi="Bookman Old Style"/>
                <w:sz w:val="22"/>
                <w:szCs w:val="22"/>
                <w:lang w:val="id-ID" w:eastAsia="id-ID"/>
              </w:rPr>
              <w:t xml:space="preserve">dengan Undang–Undang Nomor </w:t>
            </w:r>
            <w:r w:rsidR="00366B82" w:rsidRPr="001C15DB">
              <w:rPr>
                <w:rFonts w:ascii="Bookman Old Style" w:hAnsi="Bookman Old Style"/>
                <w:sz w:val="22"/>
                <w:szCs w:val="22"/>
                <w:lang w:eastAsia="id-ID"/>
              </w:rPr>
              <w:t>9</w:t>
            </w:r>
            <w:r w:rsidRPr="001C15DB">
              <w:rPr>
                <w:rFonts w:ascii="Bookman Old Style" w:hAnsi="Bookman Old Style"/>
                <w:sz w:val="22"/>
                <w:szCs w:val="22"/>
                <w:lang w:val="id-ID" w:eastAsia="id-ID"/>
              </w:rPr>
              <w:t xml:space="preserve"> Tahun 201</w:t>
            </w:r>
            <w:r w:rsidR="00366B82" w:rsidRPr="001C15DB">
              <w:rPr>
                <w:rFonts w:ascii="Bookman Old Style" w:hAnsi="Bookman Old Style"/>
                <w:sz w:val="22"/>
                <w:szCs w:val="22"/>
                <w:lang w:eastAsia="id-ID"/>
              </w:rPr>
              <w:t>5</w:t>
            </w:r>
            <w:r w:rsidRPr="001C15DB">
              <w:rPr>
                <w:rFonts w:ascii="Bookman Old Style" w:hAnsi="Bookman Old Style"/>
                <w:sz w:val="22"/>
                <w:szCs w:val="22"/>
                <w:lang w:val="id-ID" w:eastAsia="id-ID"/>
              </w:rPr>
              <w:t xml:space="preserve"> tentang Perubahan </w:t>
            </w:r>
            <w:r w:rsidR="00366B82" w:rsidRPr="001C15DB">
              <w:rPr>
                <w:rFonts w:ascii="Bookman Old Style" w:hAnsi="Bookman Old Style"/>
                <w:sz w:val="22"/>
                <w:szCs w:val="22"/>
                <w:lang w:eastAsia="id-ID"/>
              </w:rPr>
              <w:t xml:space="preserve">Kedua </w:t>
            </w:r>
            <w:r w:rsidRPr="001C15DB">
              <w:rPr>
                <w:rFonts w:ascii="Bookman Old Style" w:hAnsi="Bookman Old Style"/>
                <w:sz w:val="22"/>
                <w:szCs w:val="22"/>
                <w:lang w:val="id-ID" w:eastAsia="id-ID"/>
              </w:rPr>
              <w:t>Atas Undang–Undang Nomor 23 Tahun 2014 tentang Pemerintahan Daerah (Lembaran Negara Republik Indonesia Tahun 201</w:t>
            </w:r>
            <w:r w:rsidR="00366B82" w:rsidRPr="001C15DB">
              <w:rPr>
                <w:rFonts w:ascii="Bookman Old Style" w:hAnsi="Bookman Old Style"/>
                <w:sz w:val="22"/>
                <w:szCs w:val="22"/>
                <w:lang w:eastAsia="id-ID"/>
              </w:rPr>
              <w:t>5</w:t>
            </w:r>
            <w:r w:rsidRPr="001C15DB">
              <w:rPr>
                <w:rFonts w:ascii="Bookman Old Style" w:hAnsi="Bookman Old Style"/>
                <w:sz w:val="22"/>
                <w:szCs w:val="22"/>
                <w:lang w:val="id-ID" w:eastAsia="id-ID"/>
              </w:rPr>
              <w:t xml:space="preserve"> Nomor </w:t>
            </w:r>
            <w:r w:rsidR="00366B82" w:rsidRPr="001C15DB">
              <w:rPr>
                <w:rFonts w:ascii="Bookman Old Style" w:hAnsi="Bookman Old Style"/>
                <w:sz w:val="22"/>
                <w:szCs w:val="22"/>
                <w:lang w:eastAsia="id-ID"/>
              </w:rPr>
              <w:t>58</w:t>
            </w:r>
            <w:r w:rsidRPr="001C15DB">
              <w:rPr>
                <w:rFonts w:ascii="Bookman Old Style" w:hAnsi="Bookman Old Style"/>
                <w:sz w:val="22"/>
                <w:szCs w:val="22"/>
                <w:lang w:val="id-ID" w:eastAsia="id-ID"/>
              </w:rPr>
              <w:t>, Tambahan  Lembaran Negara Republik Indonesia Nomor 5</w:t>
            </w:r>
            <w:r w:rsidR="00366B82" w:rsidRPr="001C15DB">
              <w:rPr>
                <w:rFonts w:ascii="Bookman Old Style" w:hAnsi="Bookman Old Style"/>
                <w:sz w:val="22"/>
                <w:szCs w:val="22"/>
                <w:lang w:eastAsia="id-ID"/>
              </w:rPr>
              <w:t>679</w:t>
            </w:r>
            <w:r w:rsidRPr="001C15DB">
              <w:rPr>
                <w:rFonts w:ascii="Bookman Old Style" w:hAnsi="Bookman Old Style"/>
                <w:sz w:val="22"/>
                <w:szCs w:val="22"/>
                <w:lang w:val="id-ID" w:eastAsia="id-ID"/>
              </w:rPr>
              <w:t>);</w:t>
            </w:r>
          </w:p>
          <w:p w:rsidR="008C64D5" w:rsidRPr="001C15DB" w:rsidRDefault="008C64D5" w:rsidP="001C15DB">
            <w:pPr>
              <w:jc w:val="both"/>
              <w:rPr>
                <w:rFonts w:ascii="Bookman Old Style" w:hAnsi="Bookman Old Style"/>
                <w:sz w:val="22"/>
                <w:szCs w:val="22"/>
                <w:lang w:val="id-ID" w:eastAsia="id-ID"/>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id-ID"/>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7.</w:t>
            </w:r>
          </w:p>
        </w:tc>
        <w:tc>
          <w:tcPr>
            <w:tcW w:w="5211" w:type="dxa"/>
          </w:tcPr>
          <w:p w:rsidR="008C64D5" w:rsidRPr="001C15DB" w:rsidRDefault="008C64D5" w:rsidP="001C15DB">
            <w:pPr>
              <w:spacing w:after="120"/>
              <w:jc w:val="both"/>
              <w:rPr>
                <w:rFonts w:ascii="Bookman Old Style" w:hAnsi="Bookman Old Style"/>
                <w:sz w:val="22"/>
                <w:szCs w:val="22"/>
                <w:lang w:val="id-ID" w:eastAsia="id-ID"/>
              </w:rPr>
            </w:pPr>
            <w:r w:rsidRPr="001C15DB">
              <w:rPr>
                <w:rFonts w:ascii="Bookman Old Style" w:hAnsi="Bookman Old Style"/>
                <w:sz w:val="22"/>
                <w:szCs w:val="22"/>
                <w:lang w:val="id-ID" w:eastAsia="id-ID"/>
              </w:rPr>
              <w:t>Peraturan Presiden Nomor 106 Tahun 2007 tentang Lembaga Kebijakan Pengadaan Barang/Jasa Pemerintah</w:t>
            </w:r>
            <w:r w:rsidR="00366B82" w:rsidRPr="001C15DB">
              <w:rPr>
                <w:rFonts w:ascii="Bookman Old Style" w:hAnsi="Bookman Old Style"/>
                <w:sz w:val="22"/>
                <w:szCs w:val="22"/>
                <w:lang w:eastAsia="id-ID"/>
              </w:rPr>
              <w:t xml:space="preserve"> sebagaimana telah diubah dengan Peraturan Presiden Nomor 157 Tahun 2014 tentang Perubahan Atas Peraturan Presiden Nomor </w:t>
            </w:r>
            <w:r w:rsidR="00D00AE5" w:rsidRPr="001C15DB">
              <w:rPr>
                <w:rFonts w:ascii="Bookman Old Style" w:hAnsi="Bookman Old Style"/>
                <w:sz w:val="22"/>
                <w:szCs w:val="22"/>
                <w:lang w:eastAsia="id-ID"/>
              </w:rPr>
              <w:t>106 Tahun 2007 tentang Lembaga Kebijakan Pengadaan Barang/Jasa Pemerintah</w:t>
            </w:r>
            <w:r w:rsidRPr="001C15DB">
              <w:rPr>
                <w:rFonts w:ascii="Bookman Old Style" w:hAnsi="Bookman Old Style"/>
                <w:sz w:val="22"/>
                <w:szCs w:val="22"/>
                <w:lang w:val="id-ID" w:eastAsia="id-ID"/>
              </w:rPr>
              <w:t>;</w:t>
            </w:r>
          </w:p>
          <w:p w:rsidR="008C64D5" w:rsidRPr="001C15DB" w:rsidRDefault="008C64D5" w:rsidP="001C15DB">
            <w:pPr>
              <w:jc w:val="both"/>
              <w:rPr>
                <w:rFonts w:ascii="Bookman Old Style" w:hAnsi="Bookman Old Style"/>
                <w:sz w:val="22"/>
                <w:szCs w:val="22"/>
                <w:lang w:val="id-ID" w:eastAsia="id-ID"/>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id-ID"/>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8.</w:t>
            </w:r>
          </w:p>
        </w:tc>
        <w:tc>
          <w:tcPr>
            <w:tcW w:w="5211" w:type="dxa"/>
          </w:tcPr>
          <w:p w:rsidR="008C64D5" w:rsidRPr="001C15DB" w:rsidRDefault="008C64D5" w:rsidP="001C15DB">
            <w:pPr>
              <w:spacing w:after="120"/>
              <w:jc w:val="both"/>
              <w:rPr>
                <w:rFonts w:ascii="Bookman Old Style" w:hAnsi="Bookman Old Style"/>
                <w:sz w:val="22"/>
                <w:szCs w:val="22"/>
                <w:lang w:eastAsia="id-ID"/>
              </w:rPr>
            </w:pPr>
            <w:r w:rsidRPr="001C15DB">
              <w:rPr>
                <w:rFonts w:ascii="Bookman Old Style" w:hAnsi="Bookman Old Style"/>
                <w:sz w:val="22"/>
                <w:szCs w:val="22"/>
                <w:lang w:val="id-ID" w:eastAsia="id-ID"/>
              </w:rPr>
              <w:t xml:space="preserve">Peraturan Presiden Nomor 54 Tahun 2010 tentang Pengadaan Barang/Jasa Pemerintah sebagaimana telah diubah beberapa kali terakhir dengan Peraturan Presiden Nomor </w:t>
            </w:r>
            <w:r w:rsidR="00D00AE5" w:rsidRPr="001C15DB">
              <w:rPr>
                <w:rFonts w:ascii="Bookman Old Style" w:hAnsi="Bookman Old Style"/>
                <w:sz w:val="22"/>
                <w:szCs w:val="22"/>
                <w:lang w:eastAsia="id-ID"/>
              </w:rPr>
              <w:t>4</w:t>
            </w:r>
            <w:r w:rsidRPr="001C15DB">
              <w:rPr>
                <w:rFonts w:ascii="Bookman Old Style" w:hAnsi="Bookman Old Style"/>
                <w:sz w:val="22"/>
                <w:szCs w:val="22"/>
                <w:lang w:val="id-ID" w:eastAsia="id-ID"/>
              </w:rPr>
              <w:t xml:space="preserve"> Tahun 201</w:t>
            </w:r>
            <w:r w:rsidR="00D00AE5" w:rsidRPr="001C15DB">
              <w:rPr>
                <w:rFonts w:ascii="Bookman Old Style" w:hAnsi="Bookman Old Style"/>
                <w:sz w:val="22"/>
                <w:szCs w:val="22"/>
                <w:lang w:eastAsia="id-ID"/>
              </w:rPr>
              <w:t>5</w:t>
            </w:r>
            <w:r w:rsidRPr="001C15DB">
              <w:rPr>
                <w:rFonts w:ascii="Bookman Old Style" w:hAnsi="Bookman Old Style"/>
                <w:sz w:val="22"/>
                <w:szCs w:val="22"/>
                <w:lang w:val="id-ID" w:eastAsia="id-ID"/>
              </w:rPr>
              <w:t xml:space="preserve"> tentang Perubahan Ke</w:t>
            </w:r>
            <w:r w:rsidR="00D00AE5" w:rsidRPr="001C15DB">
              <w:rPr>
                <w:rFonts w:ascii="Bookman Old Style" w:hAnsi="Bookman Old Style"/>
                <w:sz w:val="22"/>
                <w:szCs w:val="22"/>
                <w:lang w:eastAsia="id-ID"/>
              </w:rPr>
              <w:t>empat</w:t>
            </w:r>
            <w:r w:rsidRPr="001C15DB">
              <w:rPr>
                <w:rFonts w:ascii="Bookman Old Style" w:hAnsi="Bookman Old Style"/>
                <w:sz w:val="22"/>
                <w:szCs w:val="22"/>
                <w:lang w:val="id-ID" w:eastAsia="id-ID"/>
              </w:rPr>
              <w:t xml:space="preserve"> atas Peraturan Presiden Nomor 54 Tahun 2010 tentang Pengadaan Barang/Jasa Pemerintah</w:t>
            </w:r>
            <w:r w:rsidR="00D00AE5" w:rsidRPr="001C15DB">
              <w:rPr>
                <w:rFonts w:ascii="Bookman Old Style" w:hAnsi="Bookman Old Style"/>
                <w:sz w:val="22"/>
                <w:szCs w:val="22"/>
                <w:lang w:eastAsia="id-ID"/>
              </w:rPr>
              <w:t xml:space="preserve"> (Lembaran Negara Republik Indonesia Tahun 2015 Nomor 5)</w:t>
            </w:r>
            <w:r w:rsidRPr="001C15DB">
              <w:rPr>
                <w:rFonts w:ascii="Bookman Old Style" w:hAnsi="Bookman Old Style"/>
                <w:sz w:val="22"/>
                <w:szCs w:val="22"/>
                <w:lang w:val="id-ID" w:eastAsia="id-ID"/>
              </w:rPr>
              <w:t xml:space="preserve">; </w:t>
            </w:r>
          </w:p>
          <w:p w:rsidR="008C64D5" w:rsidRPr="00600183" w:rsidRDefault="008C64D5" w:rsidP="001C15DB">
            <w:pPr>
              <w:jc w:val="both"/>
              <w:rPr>
                <w:rFonts w:ascii="Bookman Old Style" w:hAnsi="Bookman Old Style"/>
                <w:sz w:val="22"/>
                <w:szCs w:val="22"/>
                <w:lang w:eastAsia="id-ID"/>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id-ID"/>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9.</w:t>
            </w:r>
          </w:p>
        </w:tc>
        <w:tc>
          <w:tcPr>
            <w:tcW w:w="5211" w:type="dxa"/>
          </w:tcPr>
          <w:p w:rsidR="008C64D5" w:rsidRPr="001C15DB" w:rsidRDefault="008C64D5" w:rsidP="001C15DB">
            <w:pPr>
              <w:jc w:val="both"/>
              <w:rPr>
                <w:rFonts w:ascii="Bookman Old Style" w:hAnsi="Bookman Old Style"/>
                <w:sz w:val="22"/>
                <w:szCs w:val="22"/>
                <w:lang w:eastAsia="id-ID"/>
              </w:rPr>
            </w:pPr>
            <w:r w:rsidRPr="001C15DB">
              <w:rPr>
                <w:rFonts w:ascii="Bookman Old Style" w:hAnsi="Bookman Old Style"/>
                <w:sz w:val="22"/>
                <w:szCs w:val="22"/>
                <w:lang w:val="id-ID" w:eastAsia="id-ID"/>
              </w:rPr>
              <w:t>Peraturan Presiden Nomor 87 Tahun 2014 tentang Peraturan Pelaksanaan Undang-Undang Nomor 12 Tahun 2011 tentang Pembentukan Peraturan Perundang-Undangan (Lembaran Negara Republik Indonesia Tahun 2014 Nomor 199);</w:t>
            </w:r>
          </w:p>
          <w:p w:rsidR="008C64D5" w:rsidRPr="001C15DB" w:rsidRDefault="008C64D5" w:rsidP="001C15DB">
            <w:pPr>
              <w:jc w:val="both"/>
              <w:rPr>
                <w:rFonts w:ascii="Bookman Old Style" w:hAnsi="Bookman Old Style"/>
                <w:sz w:val="22"/>
                <w:szCs w:val="22"/>
                <w:lang w:eastAsia="id-ID"/>
              </w:rPr>
            </w:pPr>
          </w:p>
        </w:tc>
      </w:tr>
      <w:tr w:rsidR="008C64D5" w:rsidRPr="001C15DB" w:rsidTr="001C15DB">
        <w:trPr>
          <w:jc w:val="center"/>
        </w:trPr>
        <w:tc>
          <w:tcPr>
            <w:tcW w:w="1594" w:type="dxa"/>
          </w:tcPr>
          <w:p w:rsidR="008C64D5" w:rsidRPr="001C15DB" w:rsidRDefault="008C64D5" w:rsidP="001C15DB">
            <w:pPr>
              <w:rPr>
                <w:rFonts w:ascii="Bookman Old Style" w:hAnsi="Bookman Old Style"/>
                <w:sz w:val="22"/>
                <w:szCs w:val="22"/>
                <w:lang w:val="id-ID"/>
              </w:rPr>
            </w:pPr>
          </w:p>
        </w:tc>
        <w:tc>
          <w:tcPr>
            <w:tcW w:w="329" w:type="dxa"/>
            <w:gridSpan w:val="2"/>
          </w:tcPr>
          <w:p w:rsidR="008C64D5" w:rsidRPr="001C15DB" w:rsidRDefault="008C64D5" w:rsidP="001C15DB">
            <w:pPr>
              <w:rPr>
                <w:rFonts w:ascii="Bookman Old Style" w:hAnsi="Bookman Old Style"/>
                <w:sz w:val="22"/>
                <w:szCs w:val="22"/>
                <w:lang w:val="sv-SE"/>
              </w:rPr>
            </w:pPr>
          </w:p>
        </w:tc>
        <w:tc>
          <w:tcPr>
            <w:tcW w:w="560" w:type="dxa"/>
            <w:gridSpan w:val="2"/>
          </w:tcPr>
          <w:p w:rsidR="008C64D5" w:rsidRPr="001C15DB" w:rsidRDefault="008C64D5" w:rsidP="001C15DB">
            <w:pPr>
              <w:rPr>
                <w:rFonts w:ascii="Bookman Old Style" w:hAnsi="Bookman Old Style"/>
                <w:sz w:val="22"/>
                <w:szCs w:val="22"/>
                <w:lang w:val="id-ID"/>
              </w:rPr>
            </w:pPr>
            <w:r w:rsidRPr="001C15DB">
              <w:rPr>
                <w:rFonts w:ascii="Bookman Old Style" w:hAnsi="Bookman Old Style"/>
                <w:sz w:val="22"/>
                <w:szCs w:val="22"/>
                <w:lang w:val="id-ID"/>
              </w:rPr>
              <w:t>10.</w:t>
            </w:r>
          </w:p>
        </w:tc>
        <w:tc>
          <w:tcPr>
            <w:tcW w:w="5211" w:type="dxa"/>
          </w:tcPr>
          <w:p w:rsidR="008C64D5" w:rsidRPr="001C15DB" w:rsidRDefault="008C64D5" w:rsidP="001C15DB">
            <w:pPr>
              <w:jc w:val="both"/>
              <w:rPr>
                <w:rFonts w:ascii="Bookman Old Style" w:hAnsi="Bookman Old Style"/>
                <w:sz w:val="22"/>
                <w:szCs w:val="22"/>
                <w:lang w:val="id-ID" w:eastAsia="id-ID"/>
              </w:rPr>
            </w:pPr>
            <w:r w:rsidRPr="001C15DB">
              <w:rPr>
                <w:rFonts w:ascii="Bookman Old Style" w:hAnsi="Bookman Old Style"/>
                <w:sz w:val="22"/>
                <w:szCs w:val="22"/>
                <w:lang w:val="id-ID" w:eastAsia="id-ID"/>
              </w:rPr>
              <w:t>Peraturan Menteri Dalam Negeri Nomor 1 Tahun 2014 tentang Pembentukan Produk Hukum Daerah (Berita Negara Republik Indonesia Tahun 2014 Nomor 32);</w:t>
            </w:r>
          </w:p>
          <w:p w:rsidR="008C64D5" w:rsidRPr="001C15DB" w:rsidRDefault="008C64D5" w:rsidP="001C15DB">
            <w:pPr>
              <w:jc w:val="both"/>
              <w:rPr>
                <w:rFonts w:ascii="Bookman Old Style" w:hAnsi="Bookman Old Style"/>
                <w:sz w:val="22"/>
                <w:szCs w:val="22"/>
                <w:lang w:val="id-ID" w:eastAsia="id-ID"/>
              </w:rPr>
            </w:pPr>
          </w:p>
        </w:tc>
      </w:tr>
      <w:tr w:rsidR="00D00AE5" w:rsidRPr="001C15DB" w:rsidTr="001C15DB">
        <w:trPr>
          <w:jc w:val="center"/>
        </w:trPr>
        <w:tc>
          <w:tcPr>
            <w:tcW w:w="1594" w:type="dxa"/>
          </w:tcPr>
          <w:p w:rsidR="00D00AE5" w:rsidRPr="001C15DB" w:rsidRDefault="00D00AE5" w:rsidP="001C15DB">
            <w:pPr>
              <w:rPr>
                <w:rFonts w:ascii="Bookman Old Style" w:hAnsi="Bookman Old Style"/>
                <w:sz w:val="22"/>
                <w:szCs w:val="22"/>
                <w:lang w:val="id-ID"/>
              </w:rPr>
            </w:pPr>
          </w:p>
        </w:tc>
        <w:tc>
          <w:tcPr>
            <w:tcW w:w="329" w:type="dxa"/>
            <w:gridSpan w:val="2"/>
          </w:tcPr>
          <w:p w:rsidR="00D00AE5" w:rsidRPr="001C15DB" w:rsidRDefault="00D00AE5" w:rsidP="001C15DB">
            <w:pPr>
              <w:rPr>
                <w:rFonts w:ascii="Bookman Old Style" w:hAnsi="Bookman Old Style"/>
                <w:sz w:val="22"/>
                <w:szCs w:val="22"/>
                <w:lang w:val="sv-SE"/>
              </w:rPr>
            </w:pPr>
          </w:p>
        </w:tc>
        <w:tc>
          <w:tcPr>
            <w:tcW w:w="560" w:type="dxa"/>
            <w:gridSpan w:val="2"/>
          </w:tcPr>
          <w:p w:rsidR="00D00AE5" w:rsidRPr="001C15DB" w:rsidRDefault="00D00AE5" w:rsidP="001C15DB">
            <w:pPr>
              <w:rPr>
                <w:rFonts w:ascii="Bookman Old Style" w:hAnsi="Bookman Old Style"/>
                <w:sz w:val="22"/>
                <w:szCs w:val="22"/>
              </w:rPr>
            </w:pPr>
            <w:r w:rsidRPr="001C15DB">
              <w:rPr>
                <w:rFonts w:ascii="Bookman Old Style" w:hAnsi="Bookman Old Style"/>
                <w:sz w:val="22"/>
                <w:szCs w:val="22"/>
              </w:rPr>
              <w:t>11.</w:t>
            </w:r>
          </w:p>
        </w:tc>
        <w:tc>
          <w:tcPr>
            <w:tcW w:w="5211" w:type="dxa"/>
          </w:tcPr>
          <w:p w:rsidR="00D00AE5" w:rsidRPr="001C15DB" w:rsidRDefault="00D00AE5" w:rsidP="001C15DB">
            <w:pPr>
              <w:jc w:val="both"/>
              <w:rPr>
                <w:rFonts w:ascii="Bookman Old Style" w:hAnsi="Bookman Old Style"/>
                <w:sz w:val="22"/>
                <w:szCs w:val="22"/>
                <w:lang w:eastAsia="id-ID"/>
              </w:rPr>
            </w:pPr>
            <w:r w:rsidRPr="001C15DB">
              <w:rPr>
                <w:rFonts w:ascii="Bookman Old Style" w:hAnsi="Bookman Old Style"/>
                <w:sz w:val="22"/>
                <w:szCs w:val="22"/>
                <w:lang w:eastAsia="id-ID"/>
              </w:rPr>
              <w:t>Peraturan Kepala Lembaga Kebijakan Pengadaan Barang/Jasa Pemerintah Nomor 2 Tahun 2010 tentang Layanan Pengadaan Secara Elektronik.</w:t>
            </w:r>
          </w:p>
          <w:p w:rsidR="006A4FE8" w:rsidRDefault="006A4FE8" w:rsidP="001C15DB">
            <w:pPr>
              <w:jc w:val="both"/>
              <w:rPr>
                <w:rFonts w:ascii="Bookman Old Style" w:hAnsi="Bookman Old Style"/>
                <w:sz w:val="22"/>
                <w:szCs w:val="22"/>
                <w:lang w:eastAsia="id-ID"/>
              </w:rPr>
            </w:pPr>
          </w:p>
          <w:p w:rsidR="00894D7D" w:rsidRPr="001C15DB" w:rsidRDefault="00894D7D" w:rsidP="001C15DB">
            <w:pPr>
              <w:jc w:val="both"/>
              <w:rPr>
                <w:rFonts w:ascii="Bookman Old Style" w:hAnsi="Bookman Old Style"/>
                <w:sz w:val="22"/>
                <w:szCs w:val="22"/>
                <w:lang w:eastAsia="id-ID"/>
              </w:rPr>
            </w:pPr>
          </w:p>
        </w:tc>
      </w:tr>
      <w:tr w:rsidR="009923B6" w:rsidRPr="001C15DB" w:rsidTr="001C15DB">
        <w:trPr>
          <w:jc w:val="center"/>
        </w:trPr>
        <w:tc>
          <w:tcPr>
            <w:tcW w:w="7694" w:type="dxa"/>
            <w:gridSpan w:val="6"/>
          </w:tcPr>
          <w:p w:rsidR="009923B6" w:rsidRPr="001C15DB" w:rsidRDefault="007E23FB" w:rsidP="001C15DB">
            <w:pPr>
              <w:jc w:val="center"/>
              <w:rPr>
                <w:rFonts w:ascii="Bookman Old Style" w:hAnsi="Bookman Old Style"/>
                <w:sz w:val="22"/>
                <w:szCs w:val="22"/>
                <w:lang w:val="sv-SE"/>
              </w:rPr>
            </w:pPr>
            <w:r w:rsidRPr="001C15DB">
              <w:rPr>
                <w:rFonts w:ascii="Bookman Old Style" w:hAnsi="Bookman Old Style"/>
                <w:sz w:val="22"/>
                <w:szCs w:val="22"/>
              </w:rPr>
              <w:br w:type="page"/>
            </w:r>
            <w:r w:rsidR="008A50E5" w:rsidRPr="001C15DB">
              <w:rPr>
                <w:rFonts w:ascii="Bookman Old Style" w:hAnsi="Bookman Old Style"/>
                <w:sz w:val="22"/>
                <w:szCs w:val="22"/>
              </w:rPr>
              <w:t>M</w:t>
            </w:r>
            <w:r w:rsidR="009923B6" w:rsidRPr="001C15DB">
              <w:rPr>
                <w:rFonts w:ascii="Bookman Old Style" w:hAnsi="Bookman Old Style"/>
                <w:sz w:val="22"/>
                <w:szCs w:val="22"/>
                <w:lang w:val="sv-SE"/>
              </w:rPr>
              <w:t>EMUTUSKAN :</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r w:rsidRPr="001C15DB">
              <w:rPr>
                <w:rFonts w:ascii="Bookman Old Style" w:hAnsi="Bookman Old Style"/>
                <w:sz w:val="22"/>
                <w:szCs w:val="22"/>
                <w:lang w:val="sv-SE"/>
              </w:rPr>
              <w:t>Menetapkan</w:t>
            </w:r>
          </w:p>
        </w:tc>
        <w:tc>
          <w:tcPr>
            <w:tcW w:w="344" w:type="dxa"/>
            <w:gridSpan w:val="2"/>
          </w:tcPr>
          <w:p w:rsidR="009923B6" w:rsidRPr="001C15DB" w:rsidRDefault="009923B6" w:rsidP="001C15DB">
            <w:pPr>
              <w:rPr>
                <w:rFonts w:ascii="Bookman Old Style" w:hAnsi="Bookman Old Style"/>
                <w:sz w:val="22"/>
                <w:szCs w:val="22"/>
                <w:lang w:val="sv-SE"/>
              </w:rPr>
            </w:pPr>
            <w:r w:rsidRPr="001C15DB">
              <w:rPr>
                <w:rFonts w:ascii="Bookman Old Style" w:hAnsi="Bookman Old Style"/>
                <w:sz w:val="22"/>
                <w:szCs w:val="22"/>
                <w:lang w:val="sv-SE"/>
              </w:rPr>
              <w:t>:</w:t>
            </w:r>
          </w:p>
        </w:tc>
        <w:tc>
          <w:tcPr>
            <w:tcW w:w="5679" w:type="dxa"/>
            <w:gridSpan w:val="2"/>
          </w:tcPr>
          <w:p w:rsidR="009923B6" w:rsidRPr="001C15DB" w:rsidRDefault="009923B6" w:rsidP="001C15DB">
            <w:pPr>
              <w:jc w:val="both"/>
              <w:rPr>
                <w:rFonts w:ascii="Bookman Old Style" w:hAnsi="Bookman Old Style"/>
                <w:sz w:val="22"/>
                <w:szCs w:val="22"/>
                <w:lang w:val="id-ID"/>
              </w:rPr>
            </w:pPr>
            <w:r w:rsidRPr="001C15DB">
              <w:rPr>
                <w:rFonts w:ascii="Bookman Old Style" w:hAnsi="Bookman Old Style"/>
                <w:sz w:val="22"/>
                <w:szCs w:val="22"/>
                <w:lang w:val="it-IT"/>
              </w:rPr>
              <w:t xml:space="preserve">PERATURAN </w:t>
            </w:r>
            <w:r w:rsidRPr="001C15DB">
              <w:rPr>
                <w:rFonts w:ascii="Bookman Old Style" w:hAnsi="Bookman Old Style"/>
                <w:sz w:val="22"/>
                <w:szCs w:val="22"/>
                <w:lang w:val="id-ID"/>
              </w:rPr>
              <w:t>BUPATI</w:t>
            </w:r>
            <w:r w:rsidRPr="001C15DB">
              <w:rPr>
                <w:rFonts w:ascii="Bookman Old Style" w:hAnsi="Bookman Old Style"/>
                <w:sz w:val="22"/>
                <w:szCs w:val="22"/>
                <w:lang w:val="it-IT"/>
              </w:rPr>
              <w:t xml:space="preserve"> TENTANG </w:t>
            </w:r>
            <w:r w:rsidR="008C64D5" w:rsidRPr="001C15DB">
              <w:rPr>
                <w:rFonts w:ascii="Bookman Old Style" w:hAnsi="Bookman Old Style"/>
                <w:bCs/>
                <w:sz w:val="22"/>
                <w:szCs w:val="22"/>
                <w:lang w:val="it-IT" w:eastAsia="id-ID"/>
              </w:rPr>
              <w:t xml:space="preserve">LAYANAN PENGADAAN SECARA ELEKTRONIK </w:t>
            </w:r>
            <w:r w:rsidR="008C64D5" w:rsidRPr="001C15DB">
              <w:rPr>
                <w:rFonts w:ascii="Bookman Old Style" w:hAnsi="Bookman Old Style"/>
                <w:bCs/>
                <w:sz w:val="22"/>
                <w:szCs w:val="22"/>
                <w:lang w:val="id-ID" w:eastAsia="id-ID"/>
              </w:rPr>
              <w:t xml:space="preserve">PEMERINTAH </w:t>
            </w:r>
            <w:r w:rsidR="008C64D5" w:rsidRPr="001C15DB">
              <w:rPr>
                <w:rFonts w:ascii="Bookman Old Style" w:hAnsi="Bookman Old Style"/>
                <w:bCs/>
                <w:sz w:val="22"/>
                <w:szCs w:val="22"/>
                <w:lang w:val="fi-FI" w:eastAsia="id-ID"/>
              </w:rPr>
              <w:t>KABUPATEN</w:t>
            </w:r>
            <w:r w:rsidR="008C64D5" w:rsidRPr="001C15DB">
              <w:rPr>
                <w:rFonts w:ascii="Bookman Old Style" w:hAnsi="Bookman Old Style"/>
                <w:bCs/>
                <w:sz w:val="22"/>
                <w:szCs w:val="22"/>
                <w:lang w:val="id-ID" w:eastAsia="id-ID"/>
              </w:rPr>
              <w:t xml:space="preserve"> TABANAN</w:t>
            </w:r>
          </w:p>
        </w:tc>
      </w:tr>
      <w:tr w:rsidR="009923B6" w:rsidRPr="001C15DB" w:rsidTr="001C15DB">
        <w:trPr>
          <w:trHeight w:val="117"/>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rPr>
            </w:pPr>
            <w:r w:rsidRPr="001C15DB">
              <w:rPr>
                <w:rFonts w:ascii="Bookman Old Style" w:hAnsi="Bookman Old Style"/>
                <w:bCs/>
                <w:sz w:val="22"/>
                <w:szCs w:val="22"/>
              </w:rPr>
              <w:t>BAB I</w:t>
            </w:r>
          </w:p>
          <w:p w:rsidR="009923B6" w:rsidRPr="001C15DB" w:rsidRDefault="009923B6" w:rsidP="005471EA">
            <w:pPr>
              <w:ind w:left="1918"/>
              <w:jc w:val="center"/>
              <w:rPr>
                <w:rFonts w:ascii="Bookman Old Style" w:hAnsi="Bookman Old Style"/>
                <w:bCs/>
                <w:sz w:val="22"/>
                <w:szCs w:val="22"/>
              </w:rPr>
            </w:pPr>
            <w:r w:rsidRPr="001C15DB">
              <w:rPr>
                <w:rFonts w:ascii="Bookman Old Style" w:hAnsi="Bookman Old Style"/>
                <w:bCs/>
                <w:sz w:val="22"/>
                <w:szCs w:val="22"/>
              </w:rPr>
              <w:t>KETENTUAN UMUM</w:t>
            </w: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rPr>
            </w:pPr>
            <w:r w:rsidRPr="001C15DB">
              <w:rPr>
                <w:rFonts w:ascii="Bookman Old Style" w:hAnsi="Bookman Old Style"/>
                <w:bCs/>
                <w:sz w:val="22"/>
                <w:szCs w:val="22"/>
              </w:rPr>
              <w:t>Pasal 1</w:t>
            </w:r>
          </w:p>
        </w:tc>
      </w:tr>
      <w:tr w:rsidR="009923B6" w:rsidRPr="001C15DB" w:rsidTr="001C15DB">
        <w:trPr>
          <w:trHeight w:val="382"/>
          <w:jc w:val="center"/>
        </w:trPr>
        <w:tc>
          <w:tcPr>
            <w:tcW w:w="1671" w:type="dxa"/>
            <w:gridSpan w:val="2"/>
          </w:tcPr>
          <w:p w:rsidR="009923B6" w:rsidRPr="001C15DB" w:rsidRDefault="009923B6" w:rsidP="001C15DB">
            <w:pPr>
              <w:rPr>
                <w:rFonts w:ascii="Bookman Old Style" w:hAnsi="Bookman Old Style"/>
                <w:sz w:val="22"/>
                <w:szCs w:val="22"/>
              </w:rPr>
            </w:pPr>
          </w:p>
        </w:tc>
        <w:tc>
          <w:tcPr>
            <w:tcW w:w="344" w:type="dxa"/>
            <w:gridSpan w:val="2"/>
          </w:tcPr>
          <w:p w:rsidR="009923B6" w:rsidRPr="001C15DB" w:rsidRDefault="009923B6" w:rsidP="001C15DB">
            <w:pPr>
              <w:rPr>
                <w:rFonts w:ascii="Bookman Old Style" w:hAnsi="Bookman Old Style"/>
                <w:sz w:val="22"/>
                <w:szCs w:val="22"/>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1C15DB">
            <w:pPr>
              <w:tabs>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sv-SE"/>
              </w:rPr>
              <w:t>Dalam peraturan ini yang dimaksud dengan :</w:t>
            </w:r>
          </w:p>
          <w:p w:rsidR="008360A4" w:rsidRPr="001C15DB" w:rsidRDefault="008360A4"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Daerah adalah Kabupaten Tabanan.</w:t>
            </w:r>
          </w:p>
          <w:p w:rsidR="008360A4" w:rsidRPr="001C15DB" w:rsidRDefault="008360A4"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Pemerintah Daerah adalah Pemerintah Kabupaten Tabanan.</w:t>
            </w:r>
          </w:p>
          <w:p w:rsidR="00B009D9" w:rsidRPr="001C15DB" w:rsidRDefault="008360A4"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Bupati adalah Bupati Tabanan.</w:t>
            </w:r>
          </w:p>
        </w:tc>
      </w:tr>
      <w:tr w:rsidR="009923B6" w:rsidRPr="001C15DB" w:rsidTr="001C15DB">
        <w:trPr>
          <w:jc w:val="center"/>
        </w:trPr>
        <w:tc>
          <w:tcPr>
            <w:tcW w:w="7694" w:type="dxa"/>
            <w:gridSpan w:val="6"/>
          </w:tcPr>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sv-SE"/>
              </w:rPr>
            </w:pPr>
            <w:r w:rsidRPr="001C15DB">
              <w:rPr>
                <w:rFonts w:ascii="Bookman Old Style" w:hAnsi="Bookman Old Style"/>
                <w:i/>
                <w:iCs/>
                <w:sz w:val="22"/>
                <w:szCs w:val="22"/>
                <w:lang w:val="sv-SE"/>
              </w:rPr>
              <w:t>e-Procurement</w:t>
            </w:r>
            <w:r w:rsidRPr="001C15DB">
              <w:rPr>
                <w:rFonts w:ascii="Bookman Old Style" w:hAnsi="Bookman Old Style"/>
                <w:sz w:val="22"/>
                <w:szCs w:val="22"/>
                <w:lang w:val="sv-SE"/>
              </w:rPr>
              <w:t xml:space="preserve"> adalah proses pengadaan barang/jasa pemerintah yang pelaksanaannya dilakukan secara elektronik yang berbasis </w:t>
            </w:r>
            <w:r w:rsidRPr="001C15DB">
              <w:rPr>
                <w:rFonts w:ascii="Bookman Old Style" w:hAnsi="Bookman Old Style"/>
                <w:i/>
                <w:iCs/>
                <w:sz w:val="22"/>
                <w:szCs w:val="22"/>
                <w:lang w:val="sv-SE"/>
              </w:rPr>
              <w:t>web/internet</w:t>
            </w:r>
            <w:r w:rsidRPr="001C15DB">
              <w:rPr>
                <w:rFonts w:ascii="Bookman Old Style" w:hAnsi="Bookman Old Style"/>
                <w:sz w:val="22"/>
                <w:szCs w:val="22"/>
                <w:lang w:val="sv-SE"/>
              </w:rPr>
              <w:t xml:space="preserve"> dengan memanfaatkan fasilitas teknologi komunikasi dan informasi yang meliputi pelelangan umum secara elektronik yang diselenggarakan oleh Layanan Pengadaan Secara Elektronik (LPSE) melalui www.</w:t>
            </w:r>
            <w:r w:rsidR="002322B2" w:rsidRPr="001C15DB">
              <w:rPr>
                <w:rFonts w:ascii="Bookman Old Style" w:hAnsi="Bookman Old Style"/>
                <w:sz w:val="22"/>
                <w:szCs w:val="22"/>
                <w:lang w:val="id-ID"/>
              </w:rPr>
              <w:t>lpse.tabanankab.</w:t>
            </w:r>
            <w:r w:rsidRPr="001C15DB">
              <w:rPr>
                <w:rFonts w:ascii="Bookman Old Style" w:hAnsi="Bookman Old Style"/>
                <w:sz w:val="22"/>
                <w:szCs w:val="22"/>
                <w:lang w:val="sv-SE"/>
              </w:rPr>
              <w:t>go.id.</w:t>
            </w:r>
          </w:p>
          <w:p w:rsidR="00ED0894"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 xml:space="preserve">Layanan Pengadaan Secara Elektronik selanjutnya disingkat LPSE adalah unit pelaksana teknis yang melayani proses </w:t>
            </w:r>
            <w:r w:rsidRPr="001C15DB">
              <w:rPr>
                <w:rFonts w:ascii="Bookman Old Style" w:hAnsi="Bookman Old Style"/>
                <w:sz w:val="22"/>
                <w:szCs w:val="22"/>
                <w:lang w:val="sv-SE"/>
              </w:rPr>
              <w:lastRenderedPageBreak/>
              <w:t xml:space="preserve">pengadaan barang/jasa dalam pelaksanaan sistem dan domain </w:t>
            </w:r>
            <w:r w:rsidRPr="001C15DB">
              <w:rPr>
                <w:rFonts w:ascii="Bookman Old Style" w:hAnsi="Bookman Old Style"/>
                <w:i/>
                <w:iCs/>
                <w:sz w:val="22"/>
                <w:szCs w:val="22"/>
                <w:lang w:val="sv-SE"/>
              </w:rPr>
              <w:t>e-Procurement</w:t>
            </w:r>
            <w:r w:rsidRPr="001C15DB">
              <w:rPr>
                <w:rFonts w:ascii="Bookman Old Style" w:hAnsi="Bookman Old Style"/>
                <w:sz w:val="22"/>
                <w:szCs w:val="22"/>
                <w:lang w:val="sv-SE"/>
              </w:rPr>
              <w:t>.</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 xml:space="preserve">LPSE Pusat adalah unit kerja yang dibentuk oleh dan berada di bawah tanggung jawab Lembaga Kebijakan Pengadaan Barang/Jasa Pemerintah, yang bertugas secara khusus untuk mengelola dan mengembangkan sistem </w:t>
            </w:r>
            <w:r w:rsidRPr="001C15DB">
              <w:rPr>
                <w:rFonts w:ascii="Bookman Old Style" w:hAnsi="Bookman Old Style"/>
                <w:i/>
                <w:iCs/>
                <w:sz w:val="22"/>
                <w:szCs w:val="22"/>
                <w:lang w:val="sv-SE"/>
              </w:rPr>
              <w:t>e-Procurement</w:t>
            </w:r>
            <w:r w:rsidRPr="001C15DB">
              <w:rPr>
                <w:rFonts w:ascii="Bookman Old Style" w:hAnsi="Bookman Old Style"/>
                <w:sz w:val="22"/>
                <w:szCs w:val="22"/>
                <w:lang w:val="sv-SE"/>
              </w:rPr>
              <w:t>.</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fi-FI"/>
              </w:rPr>
              <w:t>LPSE lain adalah LPSE di luar Pemerintah Kabupaten</w:t>
            </w:r>
            <w:r w:rsidR="002322B2" w:rsidRPr="001C15DB">
              <w:rPr>
                <w:rFonts w:ascii="Bookman Old Style" w:hAnsi="Bookman Old Style"/>
                <w:sz w:val="22"/>
                <w:szCs w:val="22"/>
                <w:lang w:val="id-ID"/>
              </w:rPr>
              <w:t xml:space="preserve"> Tabanan</w:t>
            </w:r>
          </w:p>
          <w:p w:rsidR="002C16C4"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Lembaga Kebijakan Pengadaan Barang</w:t>
            </w:r>
            <w:r w:rsidR="00385CA7" w:rsidRPr="001C15DB">
              <w:rPr>
                <w:rFonts w:ascii="Bookman Old Style" w:hAnsi="Bookman Old Style"/>
                <w:sz w:val="22"/>
                <w:szCs w:val="22"/>
                <w:lang w:val="id-ID"/>
              </w:rPr>
              <w:t>/</w:t>
            </w:r>
            <w:r w:rsidRPr="001C15DB">
              <w:rPr>
                <w:rFonts w:ascii="Bookman Old Style" w:hAnsi="Bookman Old Style"/>
                <w:sz w:val="22"/>
                <w:szCs w:val="22"/>
                <w:lang w:val="id-ID"/>
              </w:rPr>
              <w:t>Jasa Pemerintah selanjutnya disingkat LKPP adalah lembaga pemerintah yang mempunyai tugas untuk melakukan pengembangan kebijakan di bidang pengadaan barang/</w:t>
            </w:r>
            <w:r w:rsidR="008360A4" w:rsidRPr="001C15DB">
              <w:rPr>
                <w:rFonts w:ascii="Bookman Old Style" w:hAnsi="Bookman Old Style"/>
                <w:sz w:val="22"/>
                <w:szCs w:val="22"/>
                <w:lang w:val="id-ID"/>
              </w:rPr>
              <w:t>jasa pemerintah.</w:t>
            </w:r>
          </w:p>
          <w:p w:rsidR="00A65EDB" w:rsidRPr="001C15DB" w:rsidRDefault="00A65EDB"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rPr>
              <w:t>Satuan Kerja Perangkat Daerah yang selanjutnya disingkat SKPD adalah unsur pembantu kepala daerah dan DPRD dalam penyelengaraan Urusan Pemerintahan yang menjadi kewenangan Daerah;</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Pejabat Pembuat Komitmen, selanjutnya disebut PPK, adalah pejabat yang dianggkat oleh Pengguna Anggaran/Kuasa Pengguna Anggaran sebagai pemilik pekerjaan, yang bertanggung jawab atas pelaksanaan pengadaan barang/jasa.</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Pengguna Anggaran adalah sebagaimana dimaksud dalam Undang-Undang Nomor 1 Tahun 200</w:t>
            </w:r>
            <w:r w:rsidR="008360A4" w:rsidRPr="001C15DB">
              <w:rPr>
                <w:rFonts w:ascii="Bookman Old Style" w:hAnsi="Bookman Old Style"/>
                <w:sz w:val="22"/>
                <w:szCs w:val="22"/>
                <w:lang w:val="id-ID"/>
              </w:rPr>
              <w:t>4 tentang Perbendaharaan Negara.</w:t>
            </w:r>
          </w:p>
          <w:p w:rsidR="008A50E5"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Kuasa Pengguna Anggaran adalah pejabat yang ditunjuk oleh Pengguna Anggaran untuk menggunakan anggaran Lembaga/Satuan Kerja Perangkat Daerah.</w:t>
            </w:r>
          </w:p>
          <w:p w:rsidR="00B55A20"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 xml:space="preserve">Unit Layanan Pengadaan selanjutnya disingkat ULP adalah satu unit yang terdiri dari pegawai-pegawai yang telah memiliki sertifikat keahlian pengadaan barang/jasa pemerintah, yang dibentuk oleh Pengguna Anggaran yang bertugas secara khusus untuk melaksanakan pemilihan penyedia barang/jasa di lingkungan </w:t>
            </w:r>
            <w:r w:rsidR="002322B2" w:rsidRPr="001C15DB">
              <w:rPr>
                <w:rFonts w:ascii="Bookman Old Style" w:hAnsi="Bookman Old Style"/>
                <w:sz w:val="22"/>
                <w:szCs w:val="22"/>
                <w:lang w:val="id-ID"/>
              </w:rPr>
              <w:lastRenderedPageBreak/>
              <w:t>Kabupaten Tabanan.</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P</w:t>
            </w:r>
            <w:r w:rsidR="00A65EDB" w:rsidRPr="001C15DB">
              <w:rPr>
                <w:rFonts w:ascii="Bookman Old Style" w:hAnsi="Bookman Old Style"/>
                <w:sz w:val="22"/>
                <w:szCs w:val="22"/>
              </w:rPr>
              <w:t>ejabat</w:t>
            </w:r>
            <w:r w:rsidRPr="001C15DB">
              <w:rPr>
                <w:rFonts w:ascii="Bookman Old Style" w:hAnsi="Bookman Old Style"/>
                <w:sz w:val="22"/>
                <w:szCs w:val="22"/>
                <w:lang w:val="id-ID"/>
              </w:rPr>
              <w:t xml:space="preserve"> Pengadaan adalah </w:t>
            </w:r>
            <w:r w:rsidR="00A65EDB" w:rsidRPr="001C15DB">
              <w:rPr>
                <w:rFonts w:ascii="Bookman Old Style" w:hAnsi="Bookman Old Style"/>
                <w:sz w:val="22"/>
                <w:szCs w:val="22"/>
              </w:rPr>
              <w:t>pejabat</w:t>
            </w:r>
            <w:r w:rsidRPr="001C15DB">
              <w:rPr>
                <w:rFonts w:ascii="Bookman Old Style" w:hAnsi="Bookman Old Style"/>
                <w:sz w:val="22"/>
                <w:szCs w:val="22"/>
                <w:lang w:val="id-ID"/>
              </w:rPr>
              <w:t xml:space="preserve"> yang diangkat oleh Pengguna Anggaran/Kuasa Pengguna Anggaran untuk melaksanakan</w:t>
            </w:r>
            <w:r w:rsidR="008360A4" w:rsidRPr="001C15DB">
              <w:rPr>
                <w:rFonts w:ascii="Bookman Old Style" w:hAnsi="Bookman Old Style"/>
                <w:sz w:val="22"/>
                <w:szCs w:val="22"/>
                <w:lang w:val="id-ID"/>
              </w:rPr>
              <w:t xml:space="preserve"> pemilihan</w:t>
            </w:r>
            <w:r w:rsidR="00A65EDB" w:rsidRPr="001C15DB">
              <w:rPr>
                <w:rFonts w:ascii="Bookman Old Style" w:hAnsi="Bookman Old Style"/>
                <w:sz w:val="22"/>
                <w:szCs w:val="22"/>
              </w:rPr>
              <w:t>/penunjukan</w:t>
            </w:r>
            <w:r w:rsidR="008360A4" w:rsidRPr="001C15DB">
              <w:rPr>
                <w:rFonts w:ascii="Bookman Old Style" w:hAnsi="Bookman Old Style"/>
                <w:sz w:val="22"/>
                <w:szCs w:val="22"/>
                <w:lang w:val="id-ID"/>
              </w:rPr>
              <w:t xml:space="preserve"> penyedia barang/jasa.</w:t>
            </w:r>
          </w:p>
          <w:p w:rsidR="00B91660"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Pe</w:t>
            </w:r>
            <w:r w:rsidR="008C64D5" w:rsidRPr="001C15DB">
              <w:rPr>
                <w:rFonts w:ascii="Bookman Old Style" w:hAnsi="Bookman Old Style"/>
                <w:sz w:val="22"/>
                <w:szCs w:val="22"/>
              </w:rPr>
              <w:t xml:space="preserve">meriksa adalah setiap lembaga yang punya kewenangan pengawasan/audit yang dilaksanakan oleh instansi yang mempunyai kewenangan untuk itu dan instansi lain sesuai </w:t>
            </w:r>
            <w:r w:rsidR="0046702B" w:rsidRPr="001C15DB">
              <w:rPr>
                <w:rFonts w:ascii="Bookman Old Style" w:hAnsi="Bookman Old Style"/>
                <w:sz w:val="22"/>
                <w:szCs w:val="22"/>
              </w:rPr>
              <w:t>P</w:t>
            </w:r>
            <w:r w:rsidR="008C64D5" w:rsidRPr="001C15DB">
              <w:rPr>
                <w:rFonts w:ascii="Bookman Old Style" w:hAnsi="Bookman Old Style"/>
                <w:sz w:val="22"/>
                <w:szCs w:val="22"/>
              </w:rPr>
              <w:t xml:space="preserve">eraturan </w:t>
            </w:r>
            <w:r w:rsidR="0046702B" w:rsidRPr="001C15DB">
              <w:rPr>
                <w:rFonts w:ascii="Bookman Old Style" w:hAnsi="Bookman Old Style"/>
                <w:sz w:val="22"/>
                <w:szCs w:val="22"/>
              </w:rPr>
              <w:t>P</w:t>
            </w:r>
            <w:r w:rsidR="008C64D5" w:rsidRPr="001C15DB">
              <w:rPr>
                <w:rFonts w:ascii="Bookman Old Style" w:hAnsi="Bookman Old Style"/>
                <w:sz w:val="22"/>
                <w:szCs w:val="22"/>
              </w:rPr>
              <w:t>erundang</w:t>
            </w:r>
            <w:r w:rsidR="0046702B" w:rsidRPr="001C15DB">
              <w:rPr>
                <w:rFonts w:ascii="Bookman Old Style" w:hAnsi="Bookman Old Style"/>
                <w:sz w:val="22"/>
                <w:szCs w:val="22"/>
              </w:rPr>
              <w:t>-Undangan</w:t>
            </w:r>
            <w:r w:rsidR="008C64D5" w:rsidRPr="001C15DB">
              <w:rPr>
                <w:rFonts w:ascii="Bookman Old Style" w:hAnsi="Bookman Old Style"/>
                <w:sz w:val="22"/>
                <w:szCs w:val="22"/>
              </w:rPr>
              <w:t xml:space="preserve"> yang berlaku</w:t>
            </w:r>
            <w:r w:rsidR="0046702B" w:rsidRPr="001C15DB">
              <w:rPr>
                <w:rFonts w:ascii="Bookman Old Style" w:hAnsi="Bookman Old Style"/>
                <w:sz w:val="22"/>
                <w:szCs w:val="22"/>
              </w:rPr>
              <w:t>.</w:t>
            </w:r>
          </w:p>
          <w:p w:rsidR="0046702B" w:rsidRPr="001C15DB" w:rsidRDefault="0046702B"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rPr>
              <w:t>Sistem Pengadaan Secara Elektronik yang selanjutnya disebut SPSE adalah kesisteman meliputi aplikasi perangkat lunak (apklikasi SPSE) dan database E-</w:t>
            </w:r>
            <w:r w:rsidRPr="001C15DB">
              <w:rPr>
                <w:rFonts w:ascii="Bookman Old Style" w:hAnsi="Bookman Old Style"/>
                <w:i/>
                <w:iCs/>
                <w:sz w:val="22"/>
                <w:szCs w:val="22"/>
                <w:lang w:val="id-ID"/>
              </w:rPr>
              <w:t>Procurement</w:t>
            </w:r>
            <w:r w:rsidRPr="001C15DB">
              <w:rPr>
                <w:rFonts w:ascii="Bookman Old Style" w:hAnsi="Bookman Old Style"/>
                <w:sz w:val="22"/>
                <w:szCs w:val="22"/>
              </w:rPr>
              <w:t xml:space="preserve"> yang dikembangkan oleh LKPP untuk digunakan oleh LPSE dan inprastrukturnya.</w:t>
            </w:r>
          </w:p>
          <w:p w:rsidR="0046702B" w:rsidRPr="001C15DB" w:rsidRDefault="0046702B"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lang w:val="id-ID"/>
              </w:rPr>
              <w:t xml:space="preserve">Pengguna </w:t>
            </w:r>
            <w:r w:rsidRPr="001C15DB">
              <w:rPr>
                <w:rFonts w:ascii="Bookman Old Style" w:hAnsi="Bookman Old Style"/>
                <w:sz w:val="22"/>
                <w:szCs w:val="22"/>
              </w:rPr>
              <w:t xml:space="preserve">SPSE </w:t>
            </w:r>
            <w:r w:rsidRPr="001C15DB">
              <w:rPr>
                <w:rFonts w:ascii="Bookman Old Style" w:hAnsi="Bookman Old Style"/>
                <w:sz w:val="22"/>
                <w:szCs w:val="22"/>
                <w:lang w:val="id-ID"/>
              </w:rPr>
              <w:t>adalah perorangan</w:t>
            </w:r>
            <w:r w:rsidRPr="001C15DB">
              <w:rPr>
                <w:rFonts w:ascii="Bookman Old Style" w:hAnsi="Bookman Old Style"/>
                <w:sz w:val="22"/>
                <w:szCs w:val="22"/>
              </w:rPr>
              <w:t>/badan yang memiliki hak akses kepada SPSE dipresentasikan oleh User ID dan Password yang diberikan SPSE.</w:t>
            </w:r>
          </w:p>
          <w:p w:rsidR="009923B6" w:rsidRPr="001C15DB" w:rsidRDefault="0046702B"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rPr>
              <w:t>Pe</w:t>
            </w:r>
            <w:r w:rsidR="009923B6" w:rsidRPr="001C15DB">
              <w:rPr>
                <w:rFonts w:ascii="Bookman Old Style" w:hAnsi="Bookman Old Style"/>
                <w:sz w:val="22"/>
                <w:szCs w:val="22"/>
                <w:lang w:val="id-ID"/>
              </w:rPr>
              <w:t xml:space="preserve">nyedia barang/jasa adalah badan usaha atau orang perseorangan yang memenuhi syarat-syarat pendirian badan usaha atau orang perseorangan  yang kegiatan usahanya menyediakan barang/jasa dan telah terdaftar dalam sistem </w:t>
            </w:r>
            <w:r w:rsidR="009923B6" w:rsidRPr="001C15DB">
              <w:rPr>
                <w:rFonts w:ascii="Bookman Old Style" w:hAnsi="Bookman Old Style"/>
                <w:i/>
                <w:iCs/>
                <w:sz w:val="22"/>
                <w:szCs w:val="22"/>
                <w:lang w:val="id-ID"/>
              </w:rPr>
              <w:t>e-Procurement</w:t>
            </w:r>
            <w:r w:rsidR="008360A4" w:rsidRPr="001C15DB">
              <w:rPr>
                <w:rFonts w:ascii="Bookman Old Style" w:hAnsi="Bookman Old Style"/>
                <w:sz w:val="22"/>
                <w:szCs w:val="22"/>
                <w:lang w:val="id-ID"/>
              </w:rPr>
              <w:t xml:space="preserve"> pada pusat-pusat layanan.</w:t>
            </w:r>
          </w:p>
          <w:p w:rsidR="00B91660" w:rsidRPr="001C15DB" w:rsidRDefault="00B91660"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sz w:val="22"/>
                <w:szCs w:val="22"/>
              </w:rPr>
              <w:t xml:space="preserve">Pengguna adalah semua pihak yang menggunakan sestem </w:t>
            </w:r>
            <w:r w:rsidRPr="001C15DB">
              <w:rPr>
                <w:rFonts w:ascii="Bookman Old Style" w:hAnsi="Bookman Old Style"/>
                <w:i/>
                <w:iCs/>
                <w:sz w:val="22"/>
                <w:szCs w:val="22"/>
                <w:lang w:val="id-ID"/>
              </w:rPr>
              <w:t>e-Procurement</w:t>
            </w:r>
            <w:r w:rsidRPr="001C15DB">
              <w:rPr>
                <w:rFonts w:ascii="Bookman Old Style" w:hAnsi="Bookman Old Style"/>
                <w:i/>
                <w:iCs/>
                <w:sz w:val="22"/>
                <w:szCs w:val="22"/>
              </w:rPr>
              <w:t>;</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i/>
                <w:iCs/>
                <w:sz w:val="22"/>
                <w:szCs w:val="22"/>
                <w:lang w:val="id-ID"/>
              </w:rPr>
              <w:t>User ID</w:t>
            </w:r>
            <w:r w:rsidRPr="001C15DB">
              <w:rPr>
                <w:rFonts w:ascii="Bookman Old Style" w:hAnsi="Bookman Old Style"/>
                <w:sz w:val="22"/>
                <w:szCs w:val="22"/>
                <w:lang w:val="id-ID"/>
              </w:rPr>
              <w:t xml:space="preserve"> adalah nama atau pengenal unik sebagai identitas diri dari Pengguna yang digunakan untuk beroperasi di dalam sistem </w:t>
            </w:r>
            <w:r w:rsidRPr="001C15DB">
              <w:rPr>
                <w:rFonts w:ascii="Bookman Old Style" w:hAnsi="Bookman Old Style"/>
                <w:i/>
                <w:iCs/>
                <w:sz w:val="22"/>
                <w:szCs w:val="22"/>
                <w:lang w:val="id-ID"/>
              </w:rPr>
              <w:t>e-Procurement.</w:t>
            </w:r>
          </w:p>
          <w:p w:rsidR="009923B6" w:rsidRPr="001C15DB" w:rsidRDefault="009923B6" w:rsidP="001C15DB">
            <w:pPr>
              <w:numPr>
                <w:ilvl w:val="0"/>
                <w:numId w:val="1"/>
              </w:numPr>
              <w:tabs>
                <w:tab w:val="clear" w:pos="360"/>
                <w:tab w:val="left" w:pos="2355"/>
              </w:tabs>
              <w:ind w:left="2355" w:hanging="450"/>
              <w:jc w:val="both"/>
              <w:rPr>
                <w:rFonts w:ascii="Bookman Old Style" w:hAnsi="Bookman Old Style"/>
                <w:sz w:val="22"/>
                <w:szCs w:val="22"/>
                <w:lang w:val="id-ID"/>
              </w:rPr>
            </w:pPr>
            <w:r w:rsidRPr="001C15DB">
              <w:rPr>
                <w:rFonts w:ascii="Bookman Old Style" w:hAnsi="Bookman Old Style"/>
                <w:i/>
                <w:iCs/>
                <w:sz w:val="22"/>
                <w:szCs w:val="22"/>
                <w:lang w:val="id-ID"/>
              </w:rPr>
              <w:t>Password</w:t>
            </w:r>
            <w:r w:rsidRPr="001C15DB">
              <w:rPr>
                <w:rFonts w:ascii="Bookman Old Style" w:hAnsi="Bookman Old Style"/>
                <w:sz w:val="22"/>
                <w:szCs w:val="22"/>
                <w:lang w:val="id-ID"/>
              </w:rPr>
              <w:t xml:space="preserve"> adalah kumpulan karakter atau </w:t>
            </w:r>
            <w:r w:rsidRPr="001C15DB">
              <w:rPr>
                <w:rFonts w:ascii="Bookman Old Style" w:hAnsi="Bookman Old Style"/>
                <w:i/>
                <w:iCs/>
                <w:sz w:val="22"/>
                <w:szCs w:val="22"/>
                <w:lang w:val="id-ID"/>
              </w:rPr>
              <w:t>string</w:t>
            </w:r>
            <w:r w:rsidRPr="001C15DB">
              <w:rPr>
                <w:rFonts w:ascii="Bookman Old Style" w:hAnsi="Bookman Old Style"/>
                <w:sz w:val="22"/>
                <w:szCs w:val="22"/>
                <w:lang w:val="id-ID"/>
              </w:rPr>
              <w:t xml:space="preserve"> yang digunakan oleh Pengguna untuk memverifikasi </w:t>
            </w:r>
            <w:r w:rsidRPr="001C15DB">
              <w:rPr>
                <w:rFonts w:ascii="Bookman Old Style" w:hAnsi="Bookman Old Style"/>
                <w:i/>
                <w:iCs/>
                <w:sz w:val="22"/>
                <w:szCs w:val="22"/>
                <w:lang w:val="id-ID"/>
              </w:rPr>
              <w:t>User ID</w:t>
            </w:r>
            <w:r w:rsidRPr="001C15DB">
              <w:rPr>
                <w:rFonts w:ascii="Bookman Old Style" w:hAnsi="Bookman Old Style"/>
                <w:sz w:val="22"/>
                <w:szCs w:val="22"/>
                <w:lang w:val="id-ID"/>
              </w:rPr>
              <w:t xml:space="preserve"> kepada sistem </w:t>
            </w:r>
            <w:r w:rsidRPr="001C15DB">
              <w:rPr>
                <w:rFonts w:ascii="Bookman Old Style" w:hAnsi="Bookman Old Style"/>
                <w:i/>
                <w:iCs/>
                <w:sz w:val="22"/>
                <w:szCs w:val="22"/>
                <w:lang w:val="id-ID"/>
              </w:rPr>
              <w:t>e-Procurement.</w:t>
            </w:r>
          </w:p>
          <w:p w:rsidR="0059654A" w:rsidRDefault="0059654A" w:rsidP="001C15DB">
            <w:pPr>
              <w:tabs>
                <w:tab w:val="left" w:pos="2355"/>
              </w:tabs>
              <w:ind w:left="2355" w:hanging="450"/>
              <w:jc w:val="both"/>
              <w:rPr>
                <w:rFonts w:ascii="Bookman Old Style" w:hAnsi="Bookman Old Style"/>
                <w:sz w:val="22"/>
                <w:szCs w:val="22"/>
              </w:rPr>
            </w:pPr>
          </w:p>
          <w:p w:rsidR="00894D7D" w:rsidRPr="001C15DB" w:rsidRDefault="00894D7D" w:rsidP="006A4FE8">
            <w:pPr>
              <w:tabs>
                <w:tab w:val="left" w:pos="2355"/>
              </w:tabs>
              <w:jc w:val="both"/>
              <w:rPr>
                <w:rFonts w:ascii="Bookman Old Style" w:hAnsi="Bookman Old Style"/>
                <w:sz w:val="22"/>
                <w:szCs w:val="22"/>
              </w:rPr>
            </w:pP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id-ID"/>
              </w:rPr>
            </w:pPr>
          </w:p>
        </w:tc>
        <w:tc>
          <w:tcPr>
            <w:tcW w:w="344" w:type="dxa"/>
            <w:gridSpan w:val="2"/>
          </w:tcPr>
          <w:p w:rsidR="009923B6" w:rsidRPr="001C15DB" w:rsidRDefault="009923B6" w:rsidP="001C15DB">
            <w:pPr>
              <w:rPr>
                <w:rFonts w:ascii="Bookman Old Style" w:hAnsi="Bookman Old Style"/>
                <w:sz w:val="22"/>
                <w:szCs w:val="22"/>
                <w:lang w:val="id-ID"/>
              </w:rPr>
            </w:pPr>
          </w:p>
        </w:tc>
        <w:tc>
          <w:tcPr>
            <w:tcW w:w="5679" w:type="dxa"/>
            <w:gridSpan w:val="2"/>
          </w:tcPr>
          <w:p w:rsidR="009923B6" w:rsidRPr="001C15DB" w:rsidRDefault="009923B6" w:rsidP="001C15DB">
            <w:pPr>
              <w:jc w:val="both"/>
              <w:rPr>
                <w:rFonts w:ascii="Bookman Old Style" w:hAnsi="Bookman Old Style"/>
                <w:sz w:val="22"/>
                <w:szCs w:val="22"/>
              </w:rPr>
            </w:pPr>
          </w:p>
        </w:tc>
      </w:tr>
      <w:tr w:rsidR="009923B6" w:rsidRPr="001C15DB" w:rsidTr="001C15DB">
        <w:trPr>
          <w:jc w:val="center"/>
        </w:trPr>
        <w:tc>
          <w:tcPr>
            <w:tcW w:w="7694" w:type="dxa"/>
            <w:gridSpan w:val="6"/>
          </w:tcPr>
          <w:p w:rsidR="009923B6" w:rsidRPr="001C15DB" w:rsidRDefault="0028298E" w:rsidP="005471EA">
            <w:pPr>
              <w:ind w:left="1918"/>
              <w:jc w:val="center"/>
              <w:rPr>
                <w:rFonts w:ascii="Bookman Old Style" w:hAnsi="Bookman Old Style"/>
                <w:bCs/>
                <w:sz w:val="22"/>
                <w:szCs w:val="22"/>
                <w:lang w:val="id-ID"/>
              </w:rPr>
            </w:pPr>
            <w:r w:rsidRPr="001C15DB">
              <w:rPr>
                <w:rFonts w:ascii="Bookman Old Style" w:hAnsi="Bookman Old Style"/>
                <w:bCs/>
                <w:sz w:val="22"/>
                <w:szCs w:val="22"/>
                <w:lang w:val="fi-FI"/>
              </w:rPr>
              <w:lastRenderedPageBreak/>
              <w:t>B</w:t>
            </w:r>
            <w:r w:rsidRPr="001C15DB">
              <w:rPr>
                <w:rFonts w:ascii="Bookman Old Style" w:hAnsi="Bookman Old Style"/>
                <w:bCs/>
                <w:sz w:val="22"/>
                <w:szCs w:val="22"/>
                <w:lang w:val="id-ID"/>
              </w:rPr>
              <w:t>AB II</w:t>
            </w:r>
          </w:p>
          <w:p w:rsidR="009923B6" w:rsidRPr="001C15DB" w:rsidRDefault="009923B6" w:rsidP="005471EA">
            <w:pPr>
              <w:ind w:left="1918"/>
              <w:jc w:val="center"/>
              <w:rPr>
                <w:rFonts w:ascii="Bookman Old Style" w:hAnsi="Bookman Old Style"/>
                <w:bCs/>
                <w:sz w:val="22"/>
                <w:szCs w:val="22"/>
                <w:lang w:val="fi-FI"/>
              </w:rPr>
            </w:pPr>
            <w:r w:rsidRPr="001C15DB">
              <w:rPr>
                <w:rFonts w:ascii="Bookman Old Style" w:hAnsi="Bookman Old Style"/>
                <w:bCs/>
                <w:sz w:val="22"/>
                <w:szCs w:val="22"/>
                <w:lang w:val="fi-FI"/>
              </w:rPr>
              <w:t>Maksud dan Tujuan</w:t>
            </w: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lang w:val="fi-FI"/>
              </w:rPr>
            </w:pPr>
            <w:r w:rsidRPr="001C15DB">
              <w:rPr>
                <w:rFonts w:ascii="Bookman Old Style" w:hAnsi="Bookman Old Style"/>
                <w:bCs/>
                <w:sz w:val="22"/>
                <w:szCs w:val="22"/>
                <w:lang w:val="fi-FI"/>
              </w:rPr>
              <w:t>Pasal 2</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fi-FI"/>
              </w:rPr>
            </w:pPr>
          </w:p>
        </w:tc>
        <w:tc>
          <w:tcPr>
            <w:tcW w:w="344" w:type="dxa"/>
            <w:gridSpan w:val="2"/>
          </w:tcPr>
          <w:p w:rsidR="009923B6" w:rsidRPr="001C15DB" w:rsidRDefault="009923B6" w:rsidP="001C15DB">
            <w:pPr>
              <w:rPr>
                <w:rFonts w:ascii="Bookman Old Style" w:hAnsi="Bookman Old Style"/>
                <w:sz w:val="22"/>
                <w:szCs w:val="22"/>
                <w:lang w:val="fi-FI"/>
              </w:rPr>
            </w:pPr>
          </w:p>
        </w:tc>
        <w:tc>
          <w:tcPr>
            <w:tcW w:w="5679" w:type="dxa"/>
            <w:gridSpan w:val="2"/>
          </w:tcPr>
          <w:p w:rsidR="009923B6" w:rsidRPr="001C15DB" w:rsidRDefault="009923B6" w:rsidP="001C15DB">
            <w:pPr>
              <w:rPr>
                <w:rFonts w:ascii="Bookman Old Style" w:hAnsi="Bookman Old Style"/>
                <w:sz w:val="22"/>
                <w:szCs w:val="22"/>
                <w:lang w:val="fi-FI"/>
              </w:rPr>
            </w:pPr>
          </w:p>
        </w:tc>
      </w:tr>
      <w:tr w:rsidR="009923B6" w:rsidRPr="001C15DB" w:rsidTr="001C15DB">
        <w:trPr>
          <w:jc w:val="center"/>
        </w:trPr>
        <w:tc>
          <w:tcPr>
            <w:tcW w:w="7694" w:type="dxa"/>
            <w:gridSpan w:val="6"/>
          </w:tcPr>
          <w:p w:rsidR="009923B6" w:rsidRPr="001C15DB" w:rsidRDefault="009923B6" w:rsidP="001C15DB">
            <w:pPr>
              <w:numPr>
                <w:ilvl w:val="0"/>
                <w:numId w:val="7"/>
              </w:numPr>
              <w:tabs>
                <w:tab w:val="clear" w:pos="360"/>
                <w:tab w:val="num"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 xml:space="preserve">Maksud ditetapkan Peraturan </w:t>
            </w:r>
            <w:r w:rsidR="002322B2" w:rsidRPr="001C15DB">
              <w:rPr>
                <w:rFonts w:ascii="Bookman Old Style" w:hAnsi="Bookman Old Style"/>
                <w:sz w:val="22"/>
                <w:szCs w:val="22"/>
                <w:lang w:val="id-ID"/>
              </w:rPr>
              <w:t>Bupati</w:t>
            </w:r>
            <w:r w:rsidRPr="001C15DB">
              <w:rPr>
                <w:rFonts w:ascii="Bookman Old Style" w:hAnsi="Bookman Old Style"/>
                <w:sz w:val="22"/>
                <w:szCs w:val="22"/>
                <w:lang w:val="sv-SE"/>
              </w:rPr>
              <w:t xml:space="preserve"> ini adalah sebagai dasar untuk penerapan sistem </w:t>
            </w:r>
            <w:r w:rsidRPr="001C15DB">
              <w:rPr>
                <w:rFonts w:ascii="Bookman Old Style" w:hAnsi="Bookman Old Style"/>
                <w:i/>
                <w:iCs/>
                <w:sz w:val="22"/>
                <w:szCs w:val="22"/>
                <w:lang w:val="sv-SE"/>
              </w:rPr>
              <w:t>e-Procurement</w:t>
            </w:r>
            <w:r w:rsidRPr="001C15DB">
              <w:rPr>
                <w:rFonts w:ascii="Bookman Old Style" w:hAnsi="Bookman Old Style"/>
                <w:sz w:val="22"/>
                <w:szCs w:val="22"/>
                <w:lang w:val="sv-SE"/>
              </w:rPr>
              <w:t xml:space="preserve"> di </w:t>
            </w:r>
            <w:r w:rsidR="002322B2" w:rsidRPr="001C15DB">
              <w:rPr>
                <w:rFonts w:ascii="Bookman Old Style" w:hAnsi="Bookman Old Style"/>
                <w:sz w:val="22"/>
                <w:szCs w:val="22"/>
                <w:lang w:val="id-ID"/>
              </w:rPr>
              <w:t>lingkungan Pemerintah</w:t>
            </w:r>
            <w:r w:rsidR="00B91660" w:rsidRPr="001C15DB">
              <w:rPr>
                <w:rFonts w:ascii="Bookman Old Style" w:hAnsi="Bookman Old Style"/>
                <w:sz w:val="22"/>
                <w:szCs w:val="22"/>
              </w:rPr>
              <w:t>;</w:t>
            </w:r>
          </w:p>
          <w:p w:rsidR="009923B6" w:rsidRPr="001C15DB" w:rsidRDefault="009923B6" w:rsidP="001C15DB">
            <w:pPr>
              <w:numPr>
                <w:ilvl w:val="0"/>
                <w:numId w:val="7"/>
              </w:numPr>
              <w:tabs>
                <w:tab w:val="clear" w:pos="360"/>
                <w:tab w:val="num"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 xml:space="preserve">Tujuan ditetapkannya Peraturan </w:t>
            </w:r>
            <w:r w:rsidR="002322B2" w:rsidRPr="001C15DB">
              <w:rPr>
                <w:rFonts w:ascii="Bookman Old Style" w:hAnsi="Bookman Old Style"/>
                <w:sz w:val="22"/>
                <w:szCs w:val="22"/>
                <w:lang w:val="id-ID"/>
              </w:rPr>
              <w:t>Bupati</w:t>
            </w:r>
            <w:r w:rsidRPr="001C15DB">
              <w:rPr>
                <w:rFonts w:ascii="Bookman Old Style" w:hAnsi="Bookman Old Style"/>
                <w:sz w:val="22"/>
                <w:szCs w:val="22"/>
                <w:lang w:val="sv-SE"/>
              </w:rPr>
              <w:t xml:space="preserve"> ini adalah </w:t>
            </w:r>
            <w:r w:rsidR="002322B2" w:rsidRPr="001C15DB">
              <w:rPr>
                <w:rFonts w:ascii="Bookman Old Style" w:hAnsi="Bookman Old Style"/>
                <w:sz w:val="22"/>
                <w:szCs w:val="22"/>
                <w:lang w:val="id-ID"/>
              </w:rPr>
              <w:t>memberikan kepastian hukum dan</w:t>
            </w:r>
            <w:r w:rsidRPr="001C15DB">
              <w:rPr>
                <w:rFonts w:ascii="Bookman Old Style" w:hAnsi="Bookman Old Style"/>
                <w:sz w:val="22"/>
                <w:szCs w:val="22"/>
                <w:lang w:val="sv-SE"/>
              </w:rPr>
              <w:t xml:space="preserve"> meningkatkan efisiensi, efektivitas, transparansi, persaingan sehat, </w:t>
            </w:r>
            <w:r w:rsidR="00B91660" w:rsidRPr="001C15DB">
              <w:rPr>
                <w:rFonts w:ascii="Bookman Old Style" w:hAnsi="Bookman Old Style"/>
                <w:sz w:val="22"/>
                <w:szCs w:val="22"/>
                <w:lang w:val="sv-SE"/>
              </w:rPr>
              <w:t xml:space="preserve">adil dan </w:t>
            </w:r>
            <w:r w:rsidRPr="001C15DB">
              <w:rPr>
                <w:rFonts w:ascii="Bookman Old Style" w:hAnsi="Bookman Old Style"/>
                <w:sz w:val="22"/>
                <w:szCs w:val="22"/>
                <w:lang w:val="sv-SE"/>
              </w:rPr>
              <w:t>akuntabilitas</w:t>
            </w:r>
            <w:r w:rsidR="008A50E5" w:rsidRPr="001C15DB">
              <w:rPr>
                <w:rFonts w:ascii="Bookman Old Style" w:hAnsi="Bookman Old Style"/>
                <w:sz w:val="22"/>
                <w:szCs w:val="22"/>
                <w:lang w:val="sv-SE"/>
              </w:rPr>
              <w:t xml:space="preserve"> d</w:t>
            </w:r>
            <w:r w:rsidR="00B91660" w:rsidRPr="001C15DB">
              <w:rPr>
                <w:rFonts w:ascii="Bookman Old Style" w:hAnsi="Bookman Old Style"/>
                <w:sz w:val="22"/>
                <w:szCs w:val="22"/>
                <w:lang w:val="sv-SE"/>
              </w:rPr>
              <w:t>alam pelaksanaan pengadaan barang/jasa pemerintah sesuai</w:t>
            </w:r>
            <w:r w:rsidR="008A50E5" w:rsidRPr="001C15DB">
              <w:rPr>
                <w:rFonts w:ascii="Bookman Old Style" w:hAnsi="Bookman Old Style"/>
                <w:sz w:val="22"/>
                <w:szCs w:val="22"/>
                <w:lang w:val="sv-SE"/>
              </w:rPr>
              <w:t xml:space="preserve"> prinsip</w:t>
            </w:r>
            <w:r w:rsidR="00B91660" w:rsidRPr="001C15DB">
              <w:rPr>
                <w:rFonts w:ascii="Bookman Old Style" w:hAnsi="Bookman Old Style"/>
                <w:sz w:val="22"/>
                <w:szCs w:val="22"/>
                <w:lang w:val="sv-SE"/>
              </w:rPr>
              <w:t>-prinsip</w:t>
            </w:r>
            <w:r w:rsidR="008A50E5" w:rsidRPr="001C15DB">
              <w:rPr>
                <w:rFonts w:ascii="Bookman Old Style" w:hAnsi="Bookman Old Style"/>
                <w:sz w:val="22"/>
                <w:szCs w:val="22"/>
                <w:lang w:val="sv-SE"/>
              </w:rPr>
              <w:t xml:space="preserve"> pengadaan </w:t>
            </w:r>
            <w:r w:rsidRPr="001C15DB">
              <w:rPr>
                <w:rFonts w:ascii="Bookman Old Style" w:hAnsi="Bookman Old Style"/>
                <w:sz w:val="22"/>
                <w:szCs w:val="22"/>
                <w:lang w:val="sv-SE"/>
              </w:rPr>
              <w:t xml:space="preserve"> barang/jasa pemerintah.</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5471EA">
            <w:pPr>
              <w:spacing w:before="120"/>
              <w:ind w:left="1918"/>
              <w:jc w:val="center"/>
              <w:rPr>
                <w:rFonts w:ascii="Bookman Old Style" w:hAnsi="Bookman Old Style"/>
                <w:bCs/>
                <w:sz w:val="22"/>
                <w:szCs w:val="22"/>
                <w:lang w:val="sv-SE"/>
              </w:rPr>
            </w:pPr>
            <w:r w:rsidRPr="001C15DB">
              <w:rPr>
                <w:rFonts w:ascii="Bookman Old Style" w:hAnsi="Bookman Old Style"/>
                <w:bCs/>
                <w:sz w:val="22"/>
                <w:szCs w:val="22"/>
              </w:rPr>
              <w:t>Pasal 3</w:t>
            </w:r>
          </w:p>
        </w:tc>
      </w:tr>
      <w:tr w:rsidR="009923B6" w:rsidRPr="001C15DB" w:rsidTr="001C15DB">
        <w:trPr>
          <w:jc w:val="center"/>
        </w:trPr>
        <w:tc>
          <w:tcPr>
            <w:tcW w:w="7694" w:type="dxa"/>
            <w:gridSpan w:val="6"/>
          </w:tcPr>
          <w:p w:rsidR="009923B6" w:rsidRPr="001C15DB" w:rsidRDefault="009923B6" w:rsidP="001C15DB">
            <w:pPr>
              <w:jc w:val="center"/>
              <w:rPr>
                <w:rFonts w:ascii="Bookman Old Style" w:hAnsi="Bookman Old Style"/>
                <w:b/>
                <w:bCs/>
                <w:sz w:val="22"/>
                <w:szCs w:val="22"/>
                <w:lang w:val="sv-SE"/>
              </w:rPr>
            </w:pPr>
          </w:p>
        </w:tc>
      </w:tr>
      <w:tr w:rsidR="009923B6" w:rsidRPr="001C15DB" w:rsidTr="001C15DB">
        <w:trPr>
          <w:jc w:val="center"/>
        </w:trPr>
        <w:tc>
          <w:tcPr>
            <w:tcW w:w="7694" w:type="dxa"/>
            <w:gridSpan w:val="6"/>
          </w:tcPr>
          <w:p w:rsidR="00712044" w:rsidRPr="001C15DB" w:rsidRDefault="009923B6" w:rsidP="001C15DB">
            <w:pPr>
              <w:ind w:left="1905"/>
              <w:jc w:val="both"/>
              <w:rPr>
                <w:rFonts w:ascii="Bookman Old Style" w:hAnsi="Bookman Old Style"/>
                <w:sz w:val="22"/>
                <w:szCs w:val="22"/>
                <w:lang w:val="id-ID"/>
              </w:rPr>
            </w:pPr>
            <w:r w:rsidRPr="001C15DB">
              <w:rPr>
                <w:rFonts w:ascii="Bookman Old Style" w:hAnsi="Bookman Old Style"/>
                <w:sz w:val="22"/>
                <w:szCs w:val="22"/>
                <w:lang w:val="sv-SE"/>
              </w:rPr>
              <w:t xml:space="preserve">Ruang lingkup Peraturan </w:t>
            </w:r>
            <w:r w:rsidR="002322B2" w:rsidRPr="001C15DB">
              <w:rPr>
                <w:rFonts w:ascii="Bookman Old Style" w:hAnsi="Bookman Old Style"/>
                <w:sz w:val="22"/>
                <w:szCs w:val="22"/>
                <w:lang w:val="id-ID"/>
              </w:rPr>
              <w:t>Bupati</w:t>
            </w:r>
            <w:r w:rsidRPr="001C15DB">
              <w:rPr>
                <w:rFonts w:ascii="Bookman Old Style" w:hAnsi="Bookman Old Style"/>
                <w:sz w:val="22"/>
                <w:szCs w:val="22"/>
                <w:lang w:val="sv-SE"/>
              </w:rPr>
              <w:t xml:space="preserve"> ini adalah </w:t>
            </w:r>
            <w:r w:rsidR="002322B2" w:rsidRPr="001C15DB">
              <w:rPr>
                <w:rFonts w:ascii="Bookman Old Style" w:hAnsi="Bookman Old Style"/>
                <w:iCs/>
                <w:sz w:val="22"/>
                <w:szCs w:val="22"/>
                <w:lang w:val="id-ID"/>
              </w:rPr>
              <w:t>pengadaan barang/jasa</w:t>
            </w:r>
            <w:r w:rsidRPr="001C15DB">
              <w:rPr>
                <w:rFonts w:ascii="Bookman Old Style" w:hAnsi="Bookman Old Style"/>
                <w:sz w:val="22"/>
                <w:szCs w:val="22"/>
                <w:lang w:val="sv-SE"/>
              </w:rPr>
              <w:t xml:space="preserve"> di lingkungan Pemerintah Kabupaten</w:t>
            </w:r>
            <w:r w:rsidR="002322B2" w:rsidRPr="001C15DB">
              <w:rPr>
                <w:rFonts w:ascii="Bookman Old Style" w:hAnsi="Bookman Old Style"/>
                <w:sz w:val="22"/>
                <w:szCs w:val="22"/>
                <w:lang w:val="id-ID"/>
              </w:rPr>
              <w:t xml:space="preserve"> yang dilaksanakan secara elektronik</w:t>
            </w:r>
            <w:r w:rsidRPr="001C15DB">
              <w:rPr>
                <w:rFonts w:ascii="Bookman Old Style" w:hAnsi="Bookman Old Style"/>
                <w:sz w:val="22"/>
                <w:szCs w:val="22"/>
                <w:lang w:val="sv-SE"/>
              </w:rPr>
              <w:t>.</w:t>
            </w:r>
          </w:p>
        </w:tc>
      </w:tr>
      <w:tr w:rsidR="009923B6" w:rsidRPr="001C15DB" w:rsidTr="001C15DB">
        <w:trPr>
          <w:jc w:val="center"/>
        </w:trPr>
        <w:tc>
          <w:tcPr>
            <w:tcW w:w="7694" w:type="dxa"/>
            <w:gridSpan w:val="6"/>
          </w:tcPr>
          <w:p w:rsidR="00894D7D" w:rsidRDefault="00894D7D" w:rsidP="00263CD5">
            <w:pPr>
              <w:spacing w:before="120"/>
              <w:rPr>
                <w:rFonts w:ascii="Bookman Old Style" w:hAnsi="Bookman Old Style"/>
                <w:bCs/>
                <w:sz w:val="22"/>
                <w:szCs w:val="22"/>
                <w:lang w:val="it-IT"/>
              </w:rPr>
            </w:pPr>
          </w:p>
          <w:p w:rsidR="009923B6" w:rsidRPr="001C15DB" w:rsidRDefault="009923B6" w:rsidP="005471EA">
            <w:pPr>
              <w:spacing w:before="120"/>
              <w:ind w:left="1918"/>
              <w:jc w:val="center"/>
              <w:rPr>
                <w:rFonts w:ascii="Bookman Old Style" w:hAnsi="Bookman Old Style"/>
                <w:bCs/>
                <w:sz w:val="22"/>
                <w:szCs w:val="22"/>
                <w:lang w:val="it-IT"/>
              </w:rPr>
            </w:pPr>
            <w:r w:rsidRPr="001C15DB">
              <w:rPr>
                <w:rFonts w:ascii="Bookman Old Style" w:hAnsi="Bookman Old Style"/>
                <w:bCs/>
                <w:sz w:val="22"/>
                <w:szCs w:val="22"/>
                <w:lang w:val="it-IT"/>
              </w:rPr>
              <w:t>BAB II</w:t>
            </w:r>
            <w:r w:rsidR="0028298E" w:rsidRPr="001C15DB">
              <w:rPr>
                <w:rFonts w:ascii="Bookman Old Style" w:hAnsi="Bookman Old Style"/>
                <w:bCs/>
                <w:sz w:val="22"/>
                <w:szCs w:val="22"/>
                <w:lang w:val="id-ID"/>
              </w:rPr>
              <w:t>I</w:t>
            </w:r>
            <w:r w:rsidRPr="001C15DB">
              <w:rPr>
                <w:rFonts w:ascii="Bookman Old Style" w:hAnsi="Bookman Old Style"/>
                <w:bCs/>
                <w:sz w:val="22"/>
                <w:szCs w:val="22"/>
                <w:lang w:val="it-IT" w:eastAsia="id-ID"/>
              </w:rPr>
              <w:br/>
            </w:r>
            <w:r w:rsidRPr="001C15DB">
              <w:rPr>
                <w:rFonts w:ascii="Bookman Old Style" w:hAnsi="Bookman Old Style"/>
                <w:bCs/>
                <w:sz w:val="22"/>
                <w:szCs w:val="22"/>
                <w:lang w:val="it-IT"/>
              </w:rPr>
              <w:t xml:space="preserve">ETIKA </w:t>
            </w:r>
            <w:r w:rsidRPr="001C15DB">
              <w:rPr>
                <w:rFonts w:ascii="Bookman Old Style" w:hAnsi="Bookman Old Style"/>
                <w:bCs/>
                <w:i/>
                <w:iCs/>
                <w:sz w:val="22"/>
                <w:szCs w:val="22"/>
                <w:lang w:val="it-IT"/>
              </w:rPr>
              <w:t>E-PROCUREMENT</w:t>
            </w:r>
          </w:p>
        </w:tc>
      </w:tr>
      <w:tr w:rsidR="009923B6" w:rsidRPr="001C15DB" w:rsidTr="001C15DB">
        <w:trPr>
          <w:jc w:val="center"/>
        </w:trPr>
        <w:tc>
          <w:tcPr>
            <w:tcW w:w="7694" w:type="dxa"/>
            <w:gridSpan w:val="6"/>
          </w:tcPr>
          <w:p w:rsidR="009923B6" w:rsidRPr="001C15DB" w:rsidRDefault="009923B6" w:rsidP="005471EA">
            <w:pPr>
              <w:spacing w:before="120"/>
              <w:ind w:left="1918"/>
              <w:jc w:val="center"/>
              <w:rPr>
                <w:rFonts w:ascii="Bookman Old Style" w:hAnsi="Bookman Old Style"/>
                <w:bCs/>
                <w:sz w:val="22"/>
                <w:szCs w:val="22"/>
                <w:lang w:val="sv-SE"/>
              </w:rPr>
            </w:pPr>
            <w:r w:rsidRPr="001C15DB">
              <w:rPr>
                <w:rFonts w:ascii="Bookman Old Style" w:hAnsi="Bookman Old Style"/>
                <w:bCs/>
                <w:sz w:val="22"/>
                <w:szCs w:val="22"/>
              </w:rPr>
              <w:t>Pasal 4</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ED0894" w:rsidRPr="001C15DB" w:rsidRDefault="0046702B" w:rsidP="001C15DB">
            <w:pPr>
              <w:numPr>
                <w:ilvl w:val="0"/>
                <w:numId w:val="2"/>
              </w:numPr>
              <w:tabs>
                <w:tab w:val="clear" w:pos="720"/>
                <w:tab w:val="left"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Para</w:t>
            </w:r>
            <w:r w:rsidR="009923B6" w:rsidRPr="001C15DB">
              <w:rPr>
                <w:rFonts w:ascii="Bookman Old Style" w:hAnsi="Bookman Old Style"/>
                <w:sz w:val="22"/>
                <w:szCs w:val="22"/>
                <w:lang w:val="sv-SE"/>
              </w:rPr>
              <w:t xml:space="preserve"> pihak yang terkait dengan pelaksanaan</w:t>
            </w:r>
            <w:r w:rsidR="006A4FE8">
              <w:rPr>
                <w:rFonts w:ascii="Bookman Old Style" w:hAnsi="Bookman Old Style"/>
                <w:sz w:val="22"/>
                <w:szCs w:val="22"/>
                <w:lang w:val="sv-SE"/>
              </w:rPr>
              <w:t xml:space="preserve"> </w:t>
            </w:r>
            <w:r w:rsidR="009923B6" w:rsidRPr="001C15DB">
              <w:rPr>
                <w:rFonts w:ascii="Bookman Old Style" w:hAnsi="Bookman Old Style"/>
                <w:sz w:val="22"/>
                <w:szCs w:val="22"/>
                <w:lang w:val="sv-SE"/>
              </w:rPr>
              <w:t xml:space="preserve"> </w:t>
            </w:r>
            <w:r w:rsidR="009923B6" w:rsidRPr="001C15DB">
              <w:rPr>
                <w:rFonts w:ascii="Bookman Old Style" w:hAnsi="Bookman Old Style"/>
                <w:i/>
                <w:iCs/>
                <w:sz w:val="22"/>
                <w:szCs w:val="22"/>
                <w:lang w:val="sv-SE"/>
              </w:rPr>
              <w:t>e-Procurement</w:t>
            </w:r>
            <w:r w:rsidR="009923B6" w:rsidRPr="001C15DB">
              <w:rPr>
                <w:rFonts w:ascii="Bookman Old Style" w:hAnsi="Bookman Old Style"/>
                <w:sz w:val="22"/>
                <w:szCs w:val="22"/>
                <w:lang w:val="sv-SE"/>
              </w:rPr>
              <w:t xml:space="preserve"> wajib mentaati etika dan ketentuan peraturan perundang-undangan di bidang pengadaan barang/jasa pemerintah. </w:t>
            </w:r>
          </w:p>
          <w:p w:rsidR="009923B6" w:rsidRPr="001C15DB" w:rsidRDefault="009923B6" w:rsidP="001C15DB">
            <w:pPr>
              <w:numPr>
                <w:ilvl w:val="0"/>
                <w:numId w:val="2"/>
              </w:numPr>
              <w:tabs>
                <w:tab w:val="clear" w:pos="720"/>
                <w:tab w:val="left"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 xml:space="preserve">Dalam melaksanakan </w:t>
            </w:r>
            <w:r w:rsidRPr="001C15DB">
              <w:rPr>
                <w:rFonts w:ascii="Bookman Old Style" w:hAnsi="Bookman Old Style"/>
                <w:i/>
                <w:iCs/>
                <w:sz w:val="22"/>
                <w:szCs w:val="22"/>
                <w:lang w:val="sv-SE"/>
              </w:rPr>
              <w:t>e-Procurement</w:t>
            </w:r>
            <w:r w:rsidRPr="001C15DB">
              <w:rPr>
                <w:rFonts w:ascii="Bookman Old Style" w:hAnsi="Bookman Old Style"/>
                <w:sz w:val="22"/>
                <w:szCs w:val="22"/>
                <w:lang w:val="sv-SE"/>
              </w:rPr>
              <w:t xml:space="preserve">, semua pihak wajib : </w:t>
            </w:r>
          </w:p>
          <w:p w:rsidR="009923B6" w:rsidRPr="001C15DB" w:rsidRDefault="0028298E" w:rsidP="001C15DB">
            <w:pPr>
              <w:numPr>
                <w:ilvl w:val="0"/>
                <w:numId w:val="3"/>
              </w:numPr>
              <w:tabs>
                <w:tab w:val="left" w:pos="2715"/>
              </w:tabs>
              <w:ind w:left="2715"/>
              <w:jc w:val="both"/>
              <w:rPr>
                <w:rFonts w:ascii="Bookman Old Style" w:hAnsi="Bookman Old Style"/>
                <w:sz w:val="22"/>
                <w:szCs w:val="22"/>
                <w:lang w:val="sv-SE"/>
              </w:rPr>
            </w:pPr>
            <w:r w:rsidRPr="001C15DB">
              <w:rPr>
                <w:rFonts w:ascii="Bookman Old Style" w:hAnsi="Bookman Old Style"/>
                <w:sz w:val="22"/>
                <w:szCs w:val="22"/>
                <w:lang w:val="id-ID"/>
              </w:rPr>
              <w:t>m</w:t>
            </w:r>
            <w:r w:rsidR="009923B6" w:rsidRPr="001C15DB">
              <w:rPr>
                <w:rFonts w:ascii="Bookman Old Style" w:hAnsi="Bookman Old Style"/>
                <w:sz w:val="22"/>
                <w:szCs w:val="22"/>
                <w:lang w:val="sv-SE"/>
              </w:rPr>
              <w:t xml:space="preserve">enjaga kerahasiaan dan mencegah penyalahgunaan kode akses yang terdiri dari </w:t>
            </w:r>
            <w:r w:rsidR="009923B6" w:rsidRPr="001C15DB">
              <w:rPr>
                <w:rFonts w:ascii="Bookman Old Style" w:hAnsi="Bookman Old Style"/>
                <w:i/>
                <w:iCs/>
                <w:sz w:val="22"/>
                <w:szCs w:val="22"/>
                <w:lang w:val="sv-SE"/>
              </w:rPr>
              <w:t>User ID</w:t>
            </w:r>
            <w:r w:rsidR="009923B6" w:rsidRPr="001C15DB">
              <w:rPr>
                <w:rFonts w:ascii="Bookman Old Style" w:hAnsi="Bookman Old Style"/>
                <w:sz w:val="22"/>
                <w:szCs w:val="22"/>
                <w:lang w:val="sv-SE"/>
              </w:rPr>
              <w:t xml:space="preserve"> dan </w:t>
            </w:r>
            <w:r w:rsidR="009923B6" w:rsidRPr="001C15DB">
              <w:rPr>
                <w:rFonts w:ascii="Bookman Old Style" w:hAnsi="Bookman Old Style"/>
                <w:i/>
                <w:iCs/>
                <w:sz w:val="22"/>
                <w:szCs w:val="22"/>
                <w:lang w:val="sv-SE"/>
              </w:rPr>
              <w:t>password</w:t>
            </w:r>
            <w:r w:rsidR="009923B6" w:rsidRPr="001C15DB">
              <w:rPr>
                <w:rFonts w:ascii="Bookman Old Style" w:hAnsi="Bookman Old Style"/>
                <w:sz w:val="22"/>
                <w:szCs w:val="22"/>
                <w:lang w:val="sv-SE"/>
              </w:rPr>
              <w:t xml:space="preserve">; </w:t>
            </w:r>
            <w:r w:rsidRPr="001C15DB">
              <w:rPr>
                <w:rFonts w:ascii="Bookman Old Style" w:hAnsi="Bookman Old Style"/>
                <w:sz w:val="22"/>
                <w:szCs w:val="22"/>
                <w:lang w:val="id-ID"/>
              </w:rPr>
              <w:t>dan</w:t>
            </w:r>
          </w:p>
          <w:p w:rsidR="009923B6" w:rsidRPr="001C15DB" w:rsidRDefault="0028298E" w:rsidP="001C15DB">
            <w:pPr>
              <w:numPr>
                <w:ilvl w:val="0"/>
                <w:numId w:val="3"/>
              </w:numPr>
              <w:tabs>
                <w:tab w:val="left" w:pos="2715"/>
              </w:tabs>
              <w:ind w:left="2715"/>
              <w:jc w:val="both"/>
              <w:rPr>
                <w:rFonts w:ascii="Bookman Old Style" w:hAnsi="Bookman Old Style"/>
                <w:sz w:val="22"/>
                <w:szCs w:val="22"/>
                <w:lang w:val="sv-SE"/>
              </w:rPr>
            </w:pPr>
            <w:r w:rsidRPr="001C15DB">
              <w:rPr>
                <w:rFonts w:ascii="Bookman Old Style" w:hAnsi="Bookman Old Style"/>
                <w:sz w:val="22"/>
                <w:szCs w:val="22"/>
                <w:lang w:val="id-ID"/>
              </w:rPr>
              <w:t>m</w:t>
            </w:r>
            <w:r w:rsidR="009923B6" w:rsidRPr="001C15DB">
              <w:rPr>
                <w:rFonts w:ascii="Bookman Old Style" w:hAnsi="Bookman Old Style"/>
                <w:sz w:val="22"/>
                <w:szCs w:val="22"/>
                <w:lang w:val="sv-SE"/>
              </w:rPr>
              <w:t xml:space="preserve">enjaga kerahasiaan dan mencegah penyalahgunaan data dan informasi elektronik yang tidak diperuntukkan bagi umum. </w:t>
            </w:r>
          </w:p>
          <w:p w:rsidR="009923B6" w:rsidRPr="001C15DB" w:rsidRDefault="0046702B" w:rsidP="001C15DB">
            <w:pPr>
              <w:numPr>
                <w:ilvl w:val="0"/>
                <w:numId w:val="2"/>
              </w:numPr>
              <w:tabs>
                <w:tab w:val="clear" w:pos="720"/>
                <w:tab w:val="num" w:pos="362"/>
                <w:tab w:val="left"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lastRenderedPageBreak/>
              <w:t>Para</w:t>
            </w:r>
            <w:r w:rsidR="009923B6" w:rsidRPr="001C15DB">
              <w:rPr>
                <w:rFonts w:ascii="Bookman Old Style" w:hAnsi="Bookman Old Style"/>
                <w:sz w:val="22"/>
                <w:szCs w:val="22"/>
                <w:lang w:val="sv-SE"/>
              </w:rPr>
              <w:t xml:space="preserve"> pihak dilarang :</w:t>
            </w:r>
          </w:p>
          <w:p w:rsidR="009923B6" w:rsidRPr="001C15DB" w:rsidRDefault="0028298E" w:rsidP="001C15DB">
            <w:pPr>
              <w:numPr>
                <w:ilvl w:val="0"/>
                <w:numId w:val="4"/>
              </w:numPr>
              <w:tabs>
                <w:tab w:val="left" w:pos="2715"/>
              </w:tabs>
              <w:ind w:left="2715"/>
              <w:jc w:val="both"/>
              <w:rPr>
                <w:rFonts w:ascii="Bookman Old Style" w:hAnsi="Bookman Old Style"/>
                <w:sz w:val="22"/>
                <w:szCs w:val="22"/>
                <w:lang w:val="sv-SE"/>
              </w:rPr>
            </w:pPr>
            <w:r w:rsidRPr="001C15DB">
              <w:rPr>
                <w:rFonts w:ascii="Bookman Old Style" w:hAnsi="Bookman Old Style"/>
                <w:sz w:val="22"/>
                <w:szCs w:val="22"/>
                <w:lang w:val="id-ID"/>
              </w:rPr>
              <w:t>m</w:t>
            </w:r>
            <w:r w:rsidR="009923B6" w:rsidRPr="001C15DB">
              <w:rPr>
                <w:rFonts w:ascii="Bookman Old Style" w:hAnsi="Bookman Old Style"/>
                <w:sz w:val="22"/>
                <w:szCs w:val="22"/>
                <w:lang w:val="sv-SE"/>
              </w:rPr>
              <w:t>engganggu dan/atau merusak sistem</w:t>
            </w:r>
            <w:r w:rsidR="006A4FE8">
              <w:rPr>
                <w:rFonts w:ascii="Bookman Old Style" w:hAnsi="Bookman Old Style"/>
                <w:sz w:val="22"/>
                <w:szCs w:val="22"/>
                <w:lang w:val="sv-SE"/>
              </w:rPr>
              <w:t xml:space="preserve">    </w:t>
            </w:r>
            <w:r w:rsidR="009923B6" w:rsidRPr="001C15DB">
              <w:rPr>
                <w:rFonts w:ascii="Bookman Old Style" w:hAnsi="Bookman Old Style"/>
                <w:sz w:val="22"/>
                <w:szCs w:val="22"/>
                <w:lang w:val="sv-SE"/>
              </w:rPr>
              <w:t xml:space="preserve"> </w:t>
            </w:r>
            <w:r w:rsidR="009923B6" w:rsidRPr="001C15DB">
              <w:rPr>
                <w:rFonts w:ascii="Bookman Old Style" w:hAnsi="Bookman Old Style"/>
                <w:i/>
                <w:iCs/>
                <w:sz w:val="22"/>
                <w:szCs w:val="22"/>
              </w:rPr>
              <w:t>e-Procurement</w:t>
            </w:r>
            <w:r w:rsidR="009923B6" w:rsidRPr="001C15DB">
              <w:rPr>
                <w:rFonts w:ascii="Bookman Old Style" w:hAnsi="Bookman Old Style"/>
                <w:sz w:val="22"/>
                <w:szCs w:val="22"/>
                <w:lang w:val="sv-SE"/>
              </w:rPr>
              <w:t xml:space="preserve">; </w:t>
            </w:r>
            <w:r w:rsidRPr="001C15DB">
              <w:rPr>
                <w:rFonts w:ascii="Bookman Old Style" w:hAnsi="Bookman Old Style"/>
                <w:sz w:val="22"/>
                <w:szCs w:val="22"/>
                <w:lang w:val="id-ID"/>
              </w:rPr>
              <w:t>dan</w:t>
            </w:r>
          </w:p>
          <w:p w:rsidR="006B47AC" w:rsidRPr="001C15DB" w:rsidRDefault="009923B6" w:rsidP="001C15DB">
            <w:pPr>
              <w:numPr>
                <w:ilvl w:val="0"/>
                <w:numId w:val="4"/>
              </w:numPr>
              <w:tabs>
                <w:tab w:val="left" w:pos="2715"/>
              </w:tabs>
              <w:ind w:left="2715"/>
              <w:jc w:val="both"/>
              <w:rPr>
                <w:rFonts w:ascii="Bookman Old Style" w:hAnsi="Bookman Old Style"/>
                <w:sz w:val="22"/>
                <w:szCs w:val="22"/>
                <w:lang w:val="it-IT"/>
              </w:rPr>
            </w:pPr>
            <w:r w:rsidRPr="001C15DB">
              <w:rPr>
                <w:rFonts w:ascii="Bookman Old Style" w:hAnsi="Bookman Old Style"/>
                <w:sz w:val="22"/>
                <w:szCs w:val="22"/>
                <w:lang w:val="it-IT"/>
              </w:rPr>
              <w:t xml:space="preserve">mencuri informasi, memanipulasi data dan/atau berbuat curang dalam sistem </w:t>
            </w:r>
            <w:r w:rsidRPr="001C15DB">
              <w:rPr>
                <w:rFonts w:ascii="Bookman Old Style" w:hAnsi="Bookman Old Style"/>
                <w:i/>
                <w:iCs/>
                <w:sz w:val="22"/>
                <w:szCs w:val="22"/>
                <w:lang w:val="it-IT"/>
              </w:rPr>
              <w:t>e-Procurement</w:t>
            </w:r>
            <w:r w:rsidRPr="001C15DB">
              <w:rPr>
                <w:rFonts w:ascii="Bookman Old Style" w:hAnsi="Bookman Old Style"/>
                <w:sz w:val="22"/>
                <w:szCs w:val="22"/>
                <w:lang w:val="it-IT"/>
              </w:rPr>
              <w:t>.</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it-IT"/>
              </w:rPr>
            </w:pPr>
          </w:p>
        </w:tc>
        <w:tc>
          <w:tcPr>
            <w:tcW w:w="344" w:type="dxa"/>
            <w:gridSpan w:val="2"/>
          </w:tcPr>
          <w:p w:rsidR="009923B6" w:rsidRPr="001C15DB" w:rsidRDefault="009923B6" w:rsidP="001C15DB">
            <w:pPr>
              <w:rPr>
                <w:rFonts w:ascii="Bookman Old Style" w:hAnsi="Bookman Old Style"/>
                <w:sz w:val="22"/>
                <w:szCs w:val="22"/>
                <w:lang w:val="it-IT"/>
              </w:rPr>
            </w:pPr>
          </w:p>
        </w:tc>
        <w:tc>
          <w:tcPr>
            <w:tcW w:w="5679" w:type="dxa"/>
            <w:gridSpan w:val="2"/>
          </w:tcPr>
          <w:p w:rsidR="00894D7D" w:rsidRPr="001C15DB" w:rsidRDefault="00894D7D" w:rsidP="001C15DB">
            <w:pPr>
              <w:jc w:val="both"/>
              <w:rPr>
                <w:rFonts w:ascii="Bookman Old Style" w:hAnsi="Bookman Old Style"/>
                <w:sz w:val="22"/>
                <w:szCs w:val="22"/>
                <w:lang w:val="it-IT"/>
              </w:rPr>
            </w:pPr>
          </w:p>
        </w:tc>
      </w:tr>
      <w:tr w:rsidR="009923B6" w:rsidRPr="001C15DB" w:rsidTr="001C15DB">
        <w:trPr>
          <w:jc w:val="center"/>
        </w:trPr>
        <w:tc>
          <w:tcPr>
            <w:tcW w:w="7694" w:type="dxa"/>
            <w:gridSpan w:val="6"/>
          </w:tcPr>
          <w:p w:rsidR="009923B6"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lang w:val="fi-FI"/>
              </w:rPr>
              <w:t xml:space="preserve">       </w:t>
            </w:r>
            <w:r w:rsidR="0028298E" w:rsidRPr="001C15DB">
              <w:rPr>
                <w:rFonts w:ascii="Bookman Old Style" w:hAnsi="Bookman Old Style"/>
                <w:bCs/>
                <w:sz w:val="22"/>
                <w:szCs w:val="22"/>
                <w:lang w:val="fi-FI"/>
              </w:rPr>
              <w:t>BAB I</w:t>
            </w:r>
            <w:r w:rsidR="0028298E" w:rsidRPr="001C15DB">
              <w:rPr>
                <w:rFonts w:ascii="Bookman Old Style" w:hAnsi="Bookman Old Style"/>
                <w:bCs/>
                <w:sz w:val="22"/>
                <w:szCs w:val="22"/>
                <w:lang w:val="id-ID"/>
              </w:rPr>
              <w:t>V</w:t>
            </w:r>
          </w:p>
          <w:p w:rsidR="009923B6" w:rsidRPr="001C15DB" w:rsidRDefault="009923B6" w:rsidP="005471EA">
            <w:pPr>
              <w:ind w:left="1918"/>
              <w:jc w:val="center"/>
              <w:rPr>
                <w:rFonts w:ascii="Bookman Old Style" w:hAnsi="Bookman Old Style"/>
                <w:bCs/>
                <w:sz w:val="22"/>
                <w:szCs w:val="22"/>
                <w:lang w:val="sv-SE"/>
              </w:rPr>
            </w:pPr>
            <w:r w:rsidRPr="001C15DB">
              <w:rPr>
                <w:rFonts w:ascii="Bookman Old Style" w:hAnsi="Bookman Old Style"/>
                <w:bCs/>
                <w:sz w:val="22"/>
                <w:szCs w:val="22"/>
                <w:lang w:val="fi-FI"/>
              </w:rPr>
              <w:t>PARA PIHAK DALAM PELAKSANAAN</w:t>
            </w:r>
            <w:r w:rsidR="006A4FE8">
              <w:rPr>
                <w:rFonts w:ascii="Bookman Old Style" w:hAnsi="Bookman Old Style"/>
                <w:bCs/>
                <w:sz w:val="22"/>
                <w:szCs w:val="22"/>
                <w:lang w:val="fi-FI"/>
              </w:rPr>
              <w:t xml:space="preserve">                         </w:t>
            </w:r>
            <w:r w:rsidR="002322B2" w:rsidRPr="001C15DB">
              <w:rPr>
                <w:rFonts w:ascii="Bookman Old Style" w:hAnsi="Bookman Old Style"/>
                <w:bCs/>
                <w:sz w:val="22"/>
                <w:szCs w:val="22"/>
                <w:lang w:val="id-ID"/>
              </w:rPr>
              <w:t xml:space="preserve"> </w:t>
            </w:r>
            <w:r w:rsidRPr="001C15DB">
              <w:rPr>
                <w:rFonts w:ascii="Bookman Old Style" w:hAnsi="Bookman Old Style"/>
                <w:bCs/>
                <w:i/>
                <w:iCs/>
                <w:sz w:val="22"/>
                <w:szCs w:val="22"/>
                <w:lang w:val="sv-SE"/>
              </w:rPr>
              <w:t>E-PROCUREMENT</w:t>
            </w:r>
          </w:p>
        </w:tc>
      </w:tr>
      <w:tr w:rsidR="009923B6" w:rsidRPr="001C15DB" w:rsidTr="001C15DB">
        <w:trPr>
          <w:jc w:val="center"/>
        </w:trPr>
        <w:tc>
          <w:tcPr>
            <w:tcW w:w="7694" w:type="dxa"/>
            <w:gridSpan w:val="6"/>
          </w:tcPr>
          <w:p w:rsidR="009923B6" w:rsidRPr="001C15DB" w:rsidRDefault="006A4FE8" w:rsidP="005471EA">
            <w:pPr>
              <w:spacing w:before="120"/>
              <w:ind w:left="1918"/>
              <w:jc w:val="center"/>
              <w:rPr>
                <w:rFonts w:ascii="Bookman Old Style" w:hAnsi="Bookman Old Style"/>
                <w:bCs/>
                <w:sz w:val="22"/>
                <w:szCs w:val="22"/>
                <w:lang w:val="sv-SE"/>
              </w:rPr>
            </w:pPr>
            <w:r>
              <w:rPr>
                <w:rFonts w:ascii="Bookman Old Style" w:hAnsi="Bookman Old Style"/>
                <w:bCs/>
                <w:sz w:val="22"/>
                <w:szCs w:val="22"/>
                <w:lang w:val="sv-SE"/>
              </w:rPr>
              <w:t xml:space="preserve">       </w:t>
            </w:r>
            <w:r w:rsidR="009923B6" w:rsidRPr="001C15DB">
              <w:rPr>
                <w:rFonts w:ascii="Bookman Old Style" w:hAnsi="Bookman Old Style"/>
                <w:bCs/>
                <w:sz w:val="22"/>
                <w:szCs w:val="22"/>
                <w:lang w:val="sv-SE"/>
              </w:rPr>
              <w:t>Pasal 5</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1C15DB">
            <w:pPr>
              <w:numPr>
                <w:ilvl w:val="0"/>
                <w:numId w:val="5"/>
              </w:numPr>
              <w:tabs>
                <w:tab w:val="clear" w:pos="360"/>
                <w:tab w:val="num" w:pos="2355"/>
              </w:tabs>
              <w:ind w:left="2355" w:hanging="450"/>
              <w:rPr>
                <w:rFonts w:ascii="Bookman Old Style" w:hAnsi="Bookman Old Style"/>
                <w:sz w:val="22"/>
                <w:szCs w:val="22"/>
                <w:lang w:val="it-IT"/>
              </w:rPr>
            </w:pPr>
            <w:r w:rsidRPr="001C15DB">
              <w:rPr>
                <w:rFonts w:ascii="Bookman Old Style" w:hAnsi="Bookman Old Style"/>
                <w:sz w:val="22"/>
                <w:szCs w:val="22"/>
                <w:lang w:val="it-IT"/>
              </w:rPr>
              <w:t>Para p</w:t>
            </w:r>
            <w:r w:rsidR="0046702B" w:rsidRPr="001C15DB">
              <w:rPr>
                <w:rFonts w:ascii="Bookman Old Style" w:hAnsi="Bookman Old Style"/>
                <w:sz w:val="22"/>
                <w:szCs w:val="22"/>
                <w:lang w:val="it-IT"/>
              </w:rPr>
              <w:t>ihak</w:t>
            </w:r>
            <w:r w:rsidRPr="001C15DB">
              <w:rPr>
                <w:rFonts w:ascii="Bookman Old Style" w:hAnsi="Bookman Old Style"/>
                <w:sz w:val="22"/>
                <w:szCs w:val="22"/>
                <w:lang w:val="it-IT"/>
              </w:rPr>
              <w:t xml:space="preserve"> yang terlibat dalam </w:t>
            </w:r>
            <w:r w:rsidRPr="001C15DB">
              <w:rPr>
                <w:rFonts w:ascii="Bookman Old Style" w:hAnsi="Bookman Old Style"/>
                <w:i/>
                <w:iCs/>
                <w:sz w:val="22"/>
                <w:szCs w:val="22"/>
                <w:lang w:val="it-IT"/>
              </w:rPr>
              <w:t>e-Procurement</w:t>
            </w:r>
            <w:r w:rsidRPr="001C15DB">
              <w:rPr>
                <w:rFonts w:ascii="Bookman Old Style" w:hAnsi="Bookman Old Style"/>
                <w:sz w:val="22"/>
                <w:szCs w:val="22"/>
                <w:lang w:val="it-IT"/>
              </w:rPr>
              <w:t>, terdiri dari :</w:t>
            </w:r>
          </w:p>
          <w:p w:rsidR="009923B6" w:rsidRPr="001C15DB" w:rsidRDefault="009923B6" w:rsidP="001C15DB">
            <w:pPr>
              <w:numPr>
                <w:ilvl w:val="1"/>
                <w:numId w:val="5"/>
              </w:numPr>
              <w:tabs>
                <w:tab w:val="clear" w:pos="1080"/>
                <w:tab w:val="num" w:pos="2715"/>
              </w:tabs>
              <w:ind w:left="2715"/>
              <w:rPr>
                <w:rFonts w:ascii="Bookman Old Style" w:hAnsi="Bookman Old Style"/>
                <w:sz w:val="22"/>
                <w:szCs w:val="22"/>
                <w:lang w:val="fi-FI"/>
              </w:rPr>
            </w:pPr>
            <w:r w:rsidRPr="001C15DB">
              <w:rPr>
                <w:rFonts w:ascii="Bookman Old Style" w:hAnsi="Bookman Old Style"/>
                <w:sz w:val="22"/>
                <w:szCs w:val="22"/>
                <w:lang w:val="fi-FI"/>
              </w:rPr>
              <w:t xml:space="preserve">Pejabat Pembuat Komitmen ( PPK ); </w:t>
            </w:r>
          </w:p>
          <w:p w:rsidR="009923B6" w:rsidRPr="001C15DB" w:rsidRDefault="009923B6" w:rsidP="001C15DB">
            <w:pPr>
              <w:numPr>
                <w:ilvl w:val="1"/>
                <w:numId w:val="5"/>
              </w:numPr>
              <w:tabs>
                <w:tab w:val="clear" w:pos="1080"/>
                <w:tab w:val="num" w:pos="2715"/>
              </w:tabs>
              <w:ind w:left="2715"/>
              <w:rPr>
                <w:rFonts w:ascii="Bookman Old Style" w:hAnsi="Bookman Old Style"/>
                <w:sz w:val="22"/>
                <w:szCs w:val="22"/>
                <w:lang w:val="fi-FI"/>
              </w:rPr>
            </w:pPr>
            <w:r w:rsidRPr="001C15DB">
              <w:rPr>
                <w:rFonts w:ascii="Bookman Old Style" w:hAnsi="Bookman Old Style"/>
                <w:sz w:val="22"/>
                <w:szCs w:val="22"/>
                <w:lang w:val="fi-FI"/>
              </w:rPr>
              <w:t>ULP/Pejabat Pengadaan;</w:t>
            </w:r>
          </w:p>
          <w:p w:rsidR="009923B6" w:rsidRPr="001C15DB" w:rsidRDefault="009923B6" w:rsidP="001C15DB">
            <w:pPr>
              <w:numPr>
                <w:ilvl w:val="1"/>
                <w:numId w:val="5"/>
              </w:numPr>
              <w:tabs>
                <w:tab w:val="clear" w:pos="1080"/>
                <w:tab w:val="num" w:pos="2715"/>
              </w:tabs>
              <w:ind w:left="2715"/>
              <w:rPr>
                <w:rFonts w:ascii="Bookman Old Style" w:hAnsi="Bookman Old Style"/>
                <w:sz w:val="22"/>
                <w:szCs w:val="22"/>
                <w:lang w:val="sv-SE"/>
              </w:rPr>
            </w:pPr>
            <w:r w:rsidRPr="001C15DB">
              <w:rPr>
                <w:rFonts w:ascii="Bookman Old Style" w:hAnsi="Bookman Old Style"/>
                <w:sz w:val="22"/>
                <w:szCs w:val="22"/>
                <w:lang w:val="sv-SE"/>
              </w:rPr>
              <w:t xml:space="preserve">Penyedia Barang/Jasa; </w:t>
            </w:r>
          </w:p>
          <w:p w:rsidR="009923B6" w:rsidRPr="001C15DB" w:rsidRDefault="009923B6" w:rsidP="001C15DB">
            <w:pPr>
              <w:numPr>
                <w:ilvl w:val="1"/>
                <w:numId w:val="5"/>
              </w:numPr>
              <w:tabs>
                <w:tab w:val="clear" w:pos="1080"/>
                <w:tab w:val="num" w:pos="2715"/>
              </w:tabs>
              <w:ind w:left="2715"/>
              <w:rPr>
                <w:rFonts w:ascii="Bookman Old Style" w:hAnsi="Bookman Old Style"/>
                <w:sz w:val="22"/>
                <w:szCs w:val="22"/>
                <w:lang w:val="sv-SE"/>
              </w:rPr>
            </w:pPr>
            <w:r w:rsidRPr="001C15DB">
              <w:rPr>
                <w:rFonts w:ascii="Bookman Old Style" w:hAnsi="Bookman Old Style"/>
                <w:sz w:val="22"/>
                <w:szCs w:val="22"/>
                <w:lang w:val="sv-SE"/>
              </w:rPr>
              <w:t>LPSE</w:t>
            </w:r>
            <w:r w:rsidR="0046702B" w:rsidRPr="001C15DB">
              <w:rPr>
                <w:rFonts w:ascii="Bookman Old Style" w:hAnsi="Bookman Old Style"/>
                <w:sz w:val="22"/>
                <w:szCs w:val="22"/>
                <w:lang w:val="sv-SE"/>
              </w:rPr>
              <w:t>; dan</w:t>
            </w:r>
          </w:p>
          <w:p w:rsidR="0046702B" w:rsidRPr="001C15DB" w:rsidRDefault="0046702B" w:rsidP="001C15DB">
            <w:pPr>
              <w:numPr>
                <w:ilvl w:val="1"/>
                <w:numId w:val="5"/>
              </w:numPr>
              <w:tabs>
                <w:tab w:val="clear" w:pos="1080"/>
                <w:tab w:val="num" w:pos="2715"/>
              </w:tabs>
              <w:ind w:left="2715"/>
              <w:rPr>
                <w:rFonts w:ascii="Bookman Old Style" w:hAnsi="Bookman Old Style"/>
                <w:sz w:val="22"/>
                <w:szCs w:val="22"/>
                <w:lang w:val="sv-SE"/>
              </w:rPr>
            </w:pPr>
            <w:r w:rsidRPr="001C15DB">
              <w:rPr>
                <w:rFonts w:ascii="Bookman Old Style" w:hAnsi="Bookman Old Style"/>
                <w:sz w:val="22"/>
                <w:szCs w:val="22"/>
                <w:lang w:val="sv-SE"/>
              </w:rPr>
              <w:t>Pemeriksa.</w:t>
            </w:r>
          </w:p>
          <w:p w:rsidR="009923B6" w:rsidRPr="001C15DB" w:rsidRDefault="00B55A20" w:rsidP="001C15DB">
            <w:pPr>
              <w:pStyle w:val="ListParagraph"/>
              <w:numPr>
                <w:ilvl w:val="0"/>
                <w:numId w:val="5"/>
              </w:numPr>
              <w:tabs>
                <w:tab w:val="clear" w:pos="360"/>
                <w:tab w:val="left" w:pos="450"/>
                <w:tab w:val="num"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id-ID"/>
              </w:rPr>
              <w:t>Pe</w:t>
            </w:r>
            <w:r w:rsidRPr="001C15DB">
              <w:rPr>
                <w:rFonts w:ascii="Bookman Old Style" w:hAnsi="Bookman Old Style"/>
                <w:sz w:val="22"/>
                <w:szCs w:val="22"/>
              </w:rPr>
              <w:t>meriksa adalah setiap lembaga yang punya kewenangan pengawasan/audit yang dilaksanakan oleh instansi yang mempunyai kewenangan untuk itu dan instansi lain sesuai Peraturan Perundang-Undangan yang berlaku.</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6B47AC" w:rsidRPr="001C15DB" w:rsidRDefault="006B47AC" w:rsidP="001C15DB">
            <w:pPr>
              <w:rPr>
                <w:rFonts w:ascii="Bookman Old Style" w:hAnsi="Bookman Old Style"/>
                <w:sz w:val="22"/>
                <w:szCs w:val="22"/>
                <w:lang w:val="sv-SE"/>
              </w:rPr>
            </w:pPr>
          </w:p>
        </w:tc>
      </w:tr>
      <w:tr w:rsidR="00242D95" w:rsidRPr="001C15DB" w:rsidTr="001C15DB">
        <w:trPr>
          <w:jc w:val="center"/>
        </w:trPr>
        <w:tc>
          <w:tcPr>
            <w:tcW w:w="7694" w:type="dxa"/>
            <w:gridSpan w:val="6"/>
          </w:tcPr>
          <w:p w:rsidR="00242D95"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rPr>
              <w:t xml:space="preserve">    </w:t>
            </w:r>
            <w:r w:rsidR="0028298E" w:rsidRPr="001C15DB">
              <w:rPr>
                <w:rFonts w:ascii="Bookman Old Style" w:hAnsi="Bookman Old Style"/>
                <w:bCs/>
                <w:sz w:val="22"/>
                <w:szCs w:val="22"/>
                <w:lang w:val="id-ID"/>
              </w:rPr>
              <w:t xml:space="preserve">BAB </w:t>
            </w:r>
            <w:r w:rsidR="00242D95" w:rsidRPr="001C15DB">
              <w:rPr>
                <w:rFonts w:ascii="Bookman Old Style" w:hAnsi="Bookman Old Style"/>
                <w:bCs/>
                <w:sz w:val="22"/>
                <w:szCs w:val="22"/>
                <w:lang w:val="id-ID"/>
              </w:rPr>
              <w:t>V</w:t>
            </w:r>
          </w:p>
          <w:p w:rsidR="00242D95"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rPr>
              <w:t xml:space="preserve">              </w:t>
            </w:r>
            <w:r w:rsidR="00242D95" w:rsidRPr="001C15DB">
              <w:rPr>
                <w:rFonts w:ascii="Bookman Old Style" w:hAnsi="Bookman Old Style"/>
                <w:bCs/>
                <w:sz w:val="22"/>
                <w:szCs w:val="22"/>
                <w:lang w:val="id-ID"/>
              </w:rPr>
              <w:t xml:space="preserve">TUGAS, FUNGSI DAN </w:t>
            </w:r>
            <w:r w:rsidR="00B55A20" w:rsidRPr="001C15DB">
              <w:rPr>
                <w:rFonts w:ascii="Bookman Old Style" w:hAnsi="Bookman Old Style"/>
                <w:bCs/>
                <w:sz w:val="22"/>
                <w:szCs w:val="22"/>
              </w:rPr>
              <w:t>STRUKTUR</w:t>
            </w:r>
            <w:r w:rsidR="00242D95" w:rsidRPr="001C15DB">
              <w:rPr>
                <w:rFonts w:ascii="Bookman Old Style" w:hAnsi="Bookman Old Style"/>
                <w:bCs/>
                <w:sz w:val="22"/>
                <w:szCs w:val="22"/>
                <w:lang w:val="id-ID"/>
              </w:rPr>
              <w:t xml:space="preserve"> LPSE</w:t>
            </w:r>
          </w:p>
          <w:p w:rsidR="00242D95" w:rsidRPr="001C15DB" w:rsidRDefault="00242D95" w:rsidP="005471EA">
            <w:pPr>
              <w:ind w:left="1918"/>
              <w:jc w:val="center"/>
              <w:rPr>
                <w:rFonts w:ascii="Bookman Old Style" w:hAnsi="Bookman Old Style"/>
                <w:bCs/>
                <w:sz w:val="22"/>
                <w:szCs w:val="22"/>
                <w:lang w:val="id-ID"/>
              </w:rPr>
            </w:pPr>
          </w:p>
          <w:p w:rsidR="00242D95"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rPr>
              <w:t xml:space="preserve">     </w:t>
            </w:r>
            <w:r w:rsidR="00242D95" w:rsidRPr="001C15DB">
              <w:rPr>
                <w:rFonts w:ascii="Bookman Old Style" w:hAnsi="Bookman Old Style"/>
                <w:bCs/>
                <w:sz w:val="22"/>
                <w:szCs w:val="22"/>
                <w:lang w:val="id-ID"/>
              </w:rPr>
              <w:t>Bagian Kesatu</w:t>
            </w:r>
          </w:p>
          <w:p w:rsidR="00242D95"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rPr>
              <w:t xml:space="preserve">      </w:t>
            </w:r>
            <w:r w:rsidR="00242D95" w:rsidRPr="001C15DB">
              <w:rPr>
                <w:rFonts w:ascii="Bookman Old Style" w:hAnsi="Bookman Old Style"/>
                <w:bCs/>
                <w:sz w:val="22"/>
                <w:szCs w:val="22"/>
                <w:lang w:val="id-ID"/>
              </w:rPr>
              <w:t>Tugas dan Fungsi LPSE</w:t>
            </w:r>
          </w:p>
        </w:tc>
      </w:tr>
      <w:tr w:rsidR="009923B6" w:rsidRPr="001C15DB" w:rsidTr="001C15DB">
        <w:trPr>
          <w:jc w:val="center"/>
        </w:trPr>
        <w:tc>
          <w:tcPr>
            <w:tcW w:w="7694" w:type="dxa"/>
            <w:gridSpan w:val="6"/>
          </w:tcPr>
          <w:p w:rsidR="009923B6" w:rsidRPr="001C15DB" w:rsidRDefault="006A4FE8" w:rsidP="005471EA">
            <w:pPr>
              <w:spacing w:before="120"/>
              <w:ind w:left="1918"/>
              <w:jc w:val="center"/>
              <w:rPr>
                <w:rFonts w:ascii="Bookman Old Style" w:hAnsi="Bookman Old Style"/>
                <w:bCs/>
                <w:sz w:val="22"/>
                <w:szCs w:val="22"/>
                <w:lang w:val="sv-SE"/>
              </w:rPr>
            </w:pPr>
            <w:r>
              <w:rPr>
                <w:rFonts w:ascii="Bookman Old Style" w:hAnsi="Bookman Old Style"/>
                <w:bCs/>
                <w:sz w:val="22"/>
                <w:szCs w:val="22"/>
                <w:lang w:val="sv-SE"/>
              </w:rPr>
              <w:t xml:space="preserve">   </w:t>
            </w:r>
            <w:r w:rsidR="009923B6" w:rsidRPr="001C15DB">
              <w:rPr>
                <w:rFonts w:ascii="Bookman Old Style" w:hAnsi="Bookman Old Style"/>
                <w:bCs/>
                <w:sz w:val="22"/>
                <w:szCs w:val="22"/>
                <w:lang w:val="sv-SE"/>
              </w:rPr>
              <w:t>Pasal 6</w:t>
            </w:r>
          </w:p>
        </w:tc>
      </w:tr>
      <w:tr w:rsidR="009923B6" w:rsidRPr="001C15DB" w:rsidTr="00600183">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rPr>
                <w:rFonts w:ascii="Bookman Old Style" w:hAnsi="Bookman Old Style"/>
                <w:sz w:val="22"/>
                <w:szCs w:val="22"/>
                <w:lang w:val="sv-SE"/>
              </w:rPr>
            </w:pPr>
          </w:p>
        </w:tc>
      </w:tr>
      <w:tr w:rsidR="009923B6" w:rsidRPr="001C15DB" w:rsidTr="00600183">
        <w:trPr>
          <w:jc w:val="center"/>
        </w:trPr>
        <w:tc>
          <w:tcPr>
            <w:tcW w:w="7694" w:type="dxa"/>
            <w:gridSpan w:val="6"/>
          </w:tcPr>
          <w:p w:rsidR="00B91660" w:rsidRPr="001C15DB" w:rsidRDefault="009923B6" w:rsidP="001C15DB">
            <w:pPr>
              <w:numPr>
                <w:ilvl w:val="0"/>
                <w:numId w:val="12"/>
              </w:numPr>
              <w:tabs>
                <w:tab w:val="clear" w:pos="360"/>
                <w:tab w:val="num" w:pos="2355"/>
              </w:tabs>
              <w:ind w:left="2355" w:hanging="450"/>
              <w:jc w:val="both"/>
              <w:rPr>
                <w:rFonts w:ascii="Bookman Old Style" w:hAnsi="Bookman Old Style"/>
                <w:sz w:val="22"/>
                <w:szCs w:val="22"/>
                <w:lang w:val="sv-SE"/>
              </w:rPr>
            </w:pPr>
            <w:r w:rsidRPr="001C15DB">
              <w:rPr>
                <w:rFonts w:ascii="Bookman Old Style" w:hAnsi="Bookman Old Style"/>
                <w:sz w:val="22"/>
                <w:szCs w:val="22"/>
                <w:lang w:val="sv-SE"/>
              </w:rPr>
              <w:t xml:space="preserve">LPSE </w:t>
            </w:r>
            <w:r w:rsidR="00B91660" w:rsidRPr="001C15DB">
              <w:rPr>
                <w:rFonts w:ascii="Bookman Old Style" w:hAnsi="Bookman Old Style"/>
                <w:sz w:val="22"/>
                <w:szCs w:val="22"/>
                <w:lang w:val="sv-SE"/>
              </w:rPr>
              <w:t>mempunyai tugas meliputi :</w:t>
            </w:r>
          </w:p>
          <w:p w:rsidR="00B91660" w:rsidRPr="001C15DB" w:rsidRDefault="00B91660" w:rsidP="001C15DB">
            <w:pPr>
              <w:pStyle w:val="ListParagraph"/>
              <w:numPr>
                <w:ilvl w:val="1"/>
                <w:numId w:val="12"/>
              </w:numPr>
              <w:tabs>
                <w:tab w:val="clear" w:pos="1440"/>
                <w:tab w:val="num" w:pos="735"/>
                <w:tab w:val="num" w:pos="2715"/>
              </w:tabs>
              <w:ind w:left="2715"/>
              <w:jc w:val="both"/>
              <w:rPr>
                <w:rFonts w:ascii="Bookman Old Style" w:hAnsi="Bookman Old Style"/>
                <w:sz w:val="22"/>
                <w:szCs w:val="22"/>
                <w:lang w:val="sv-SE"/>
              </w:rPr>
            </w:pPr>
            <w:r w:rsidRPr="001C15DB">
              <w:rPr>
                <w:rFonts w:ascii="Bookman Old Style" w:hAnsi="Bookman Old Style"/>
                <w:sz w:val="22"/>
                <w:szCs w:val="22"/>
                <w:lang w:val="sv-SE"/>
              </w:rPr>
              <w:t>memfasilitasi PA/KPA mengumumkan Rencana Umum Pengadaan;</w:t>
            </w:r>
          </w:p>
          <w:p w:rsidR="00B91660" w:rsidRDefault="00B91660" w:rsidP="001C15DB">
            <w:pPr>
              <w:pStyle w:val="ListParagraph"/>
              <w:numPr>
                <w:ilvl w:val="1"/>
                <w:numId w:val="12"/>
              </w:numPr>
              <w:tabs>
                <w:tab w:val="clear" w:pos="1440"/>
                <w:tab w:val="num" w:pos="2175"/>
                <w:tab w:val="num" w:pos="2715"/>
              </w:tabs>
              <w:ind w:left="2715"/>
              <w:jc w:val="both"/>
              <w:rPr>
                <w:rFonts w:ascii="Bookman Old Style" w:hAnsi="Bookman Old Style"/>
                <w:sz w:val="22"/>
                <w:szCs w:val="22"/>
                <w:lang w:val="sv-SE"/>
              </w:rPr>
            </w:pPr>
            <w:r w:rsidRPr="001C15DB">
              <w:rPr>
                <w:rFonts w:ascii="Bookman Old Style" w:hAnsi="Bookman Old Style"/>
                <w:sz w:val="22"/>
                <w:szCs w:val="22"/>
                <w:lang w:val="sv-SE"/>
              </w:rPr>
              <w:t>memfasilitasi ULP menayangkan pengumuman pelaksanaan pengadaan;</w:t>
            </w:r>
          </w:p>
          <w:p w:rsidR="00BB3065" w:rsidRPr="001C15DB" w:rsidRDefault="00B91660" w:rsidP="001C15DB">
            <w:pPr>
              <w:pStyle w:val="ListParagraph"/>
              <w:numPr>
                <w:ilvl w:val="1"/>
                <w:numId w:val="12"/>
              </w:numPr>
              <w:tabs>
                <w:tab w:val="clear" w:pos="1440"/>
                <w:tab w:val="num" w:pos="735"/>
                <w:tab w:val="num" w:pos="2715"/>
              </w:tabs>
              <w:ind w:left="2715"/>
              <w:jc w:val="both"/>
              <w:rPr>
                <w:rFonts w:ascii="Bookman Old Style" w:hAnsi="Bookman Old Style"/>
                <w:sz w:val="22"/>
                <w:szCs w:val="22"/>
                <w:lang w:val="sv-SE"/>
              </w:rPr>
            </w:pPr>
            <w:r w:rsidRPr="001C15DB">
              <w:rPr>
                <w:rFonts w:ascii="Bookman Old Style" w:hAnsi="Bookman Old Style"/>
                <w:sz w:val="22"/>
                <w:szCs w:val="22"/>
                <w:lang w:val="sv-SE"/>
              </w:rPr>
              <w:t>memfasilitasi ULP/Pejabat Pengadaan</w:t>
            </w:r>
            <w:r w:rsidR="00BB3065" w:rsidRPr="001C15DB">
              <w:rPr>
                <w:rFonts w:ascii="Bookman Old Style" w:hAnsi="Bookman Old Style"/>
                <w:sz w:val="22"/>
                <w:szCs w:val="22"/>
                <w:lang w:val="sv-SE"/>
              </w:rPr>
              <w:t xml:space="preserve"> melaksanakan pemilihan penyedia </w:t>
            </w:r>
            <w:r w:rsidR="00BB3065" w:rsidRPr="001C15DB">
              <w:rPr>
                <w:rFonts w:ascii="Bookman Old Style" w:hAnsi="Bookman Old Style"/>
                <w:sz w:val="22"/>
                <w:szCs w:val="22"/>
                <w:lang w:val="sv-SE"/>
              </w:rPr>
              <w:lastRenderedPageBreak/>
              <w:t>barang/jasa secara elektronik; dan</w:t>
            </w:r>
          </w:p>
          <w:p w:rsidR="001C15DB" w:rsidRPr="005471EA" w:rsidRDefault="00BB3065" w:rsidP="005471EA">
            <w:pPr>
              <w:pStyle w:val="ListParagraph"/>
              <w:numPr>
                <w:ilvl w:val="1"/>
                <w:numId w:val="12"/>
              </w:numPr>
              <w:tabs>
                <w:tab w:val="clear" w:pos="1440"/>
                <w:tab w:val="num" w:pos="735"/>
                <w:tab w:val="num" w:pos="2715"/>
              </w:tabs>
              <w:ind w:left="2715"/>
              <w:jc w:val="both"/>
              <w:rPr>
                <w:rFonts w:ascii="Bookman Old Style" w:hAnsi="Bookman Old Style"/>
                <w:sz w:val="22"/>
                <w:szCs w:val="22"/>
                <w:lang w:val="sv-SE"/>
              </w:rPr>
            </w:pPr>
            <w:r w:rsidRPr="001C15DB">
              <w:rPr>
                <w:rFonts w:ascii="Bookman Old Style" w:hAnsi="Bookman Old Style"/>
                <w:sz w:val="22"/>
                <w:szCs w:val="22"/>
                <w:lang w:val="sv-SE"/>
              </w:rPr>
              <w:t>memfasilitasi Penyedia Barang/Jasa dan pihak-pihak yang berkepentingan menjadi pengguna SPSE.</w:t>
            </w:r>
          </w:p>
          <w:p w:rsidR="009923B6" w:rsidRPr="001C15DB" w:rsidRDefault="00B55A20" w:rsidP="001C15DB">
            <w:pPr>
              <w:numPr>
                <w:ilvl w:val="0"/>
                <w:numId w:val="12"/>
              </w:numPr>
              <w:tabs>
                <w:tab w:val="clear" w:pos="360"/>
                <w:tab w:val="num" w:pos="2355"/>
              </w:tabs>
              <w:ind w:left="2355" w:hanging="450"/>
              <w:jc w:val="both"/>
              <w:rPr>
                <w:rFonts w:ascii="Bookman Old Style" w:hAnsi="Bookman Old Style"/>
                <w:sz w:val="22"/>
                <w:szCs w:val="22"/>
                <w:lang w:val="sv-SE"/>
              </w:rPr>
            </w:pPr>
            <w:r w:rsidRPr="001C15DB">
              <w:rPr>
                <w:rFonts w:ascii="Bookman Old Style" w:hAnsi="Bookman Old Style"/>
                <w:sz w:val="22"/>
                <w:szCs w:val="22"/>
              </w:rPr>
              <w:t>LPSE</w:t>
            </w:r>
            <w:r w:rsidR="009923B6" w:rsidRPr="001C15DB">
              <w:rPr>
                <w:rFonts w:ascii="Bookman Old Style" w:hAnsi="Bookman Old Style"/>
                <w:sz w:val="22"/>
                <w:szCs w:val="22"/>
                <w:lang w:val="sv-SE"/>
              </w:rPr>
              <w:t xml:space="preserve"> mempunyai fungsi : </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id-ID"/>
              </w:rPr>
            </w:pPr>
            <w:r w:rsidRPr="001C15DB">
              <w:rPr>
                <w:rFonts w:ascii="Bookman Old Style" w:hAnsi="Bookman Old Style"/>
                <w:sz w:val="22"/>
                <w:szCs w:val="22"/>
                <w:lang w:val="id-ID"/>
              </w:rPr>
              <w:t xml:space="preserve">penyusunan program kegiatan pengelolaan </w:t>
            </w:r>
            <w:r w:rsidRPr="001C15DB">
              <w:rPr>
                <w:rFonts w:ascii="Bookman Old Style" w:hAnsi="Bookman Old Style"/>
                <w:i/>
                <w:iCs/>
                <w:sz w:val="22"/>
                <w:szCs w:val="22"/>
                <w:lang w:val="it-IT"/>
              </w:rPr>
              <w:t>e-Procurement</w:t>
            </w:r>
            <w:r w:rsidRPr="001C15DB">
              <w:rPr>
                <w:rFonts w:ascii="Bookman Old Style" w:hAnsi="Bookman Old Style"/>
                <w:sz w:val="22"/>
                <w:szCs w:val="22"/>
                <w:lang w:val="id-ID"/>
              </w:rPr>
              <w:t xml:space="preserve"> di  </w:t>
            </w:r>
            <w:r w:rsidR="00BB3065" w:rsidRPr="001C15DB">
              <w:rPr>
                <w:rFonts w:ascii="Bookman Old Style" w:hAnsi="Bookman Old Style"/>
                <w:sz w:val="22"/>
                <w:szCs w:val="22"/>
              </w:rPr>
              <w:t xml:space="preserve">lingkungan </w:t>
            </w:r>
            <w:r w:rsidR="00E878BD" w:rsidRPr="001C15DB">
              <w:rPr>
                <w:rFonts w:ascii="Bookman Old Style" w:hAnsi="Bookman Old Style"/>
                <w:sz w:val="22"/>
                <w:szCs w:val="22"/>
                <w:lang w:val="id-ID"/>
              </w:rPr>
              <w:t xml:space="preserve">Pemerintah </w:t>
            </w:r>
            <w:r w:rsidRPr="001C15DB">
              <w:rPr>
                <w:rFonts w:ascii="Bookman Old Style" w:hAnsi="Bookman Old Style"/>
                <w:sz w:val="22"/>
                <w:szCs w:val="22"/>
                <w:lang w:val="it-IT"/>
              </w:rPr>
              <w:t>Kabupaten</w:t>
            </w:r>
            <w:r w:rsidRPr="001C15DB">
              <w:rPr>
                <w:rFonts w:ascii="Bookman Old Style" w:hAnsi="Bookman Old Style"/>
                <w:sz w:val="22"/>
                <w:szCs w:val="22"/>
                <w:lang w:val="id-ID"/>
              </w:rPr>
              <w:t>;</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id-ID"/>
              </w:rPr>
            </w:pPr>
            <w:r w:rsidRPr="001C15DB">
              <w:rPr>
                <w:rFonts w:ascii="Bookman Old Style" w:hAnsi="Bookman Old Style"/>
                <w:sz w:val="22"/>
                <w:szCs w:val="22"/>
                <w:lang w:val="id-ID"/>
              </w:rPr>
              <w:t>pelaksanaan pelatihan/</w:t>
            </w:r>
            <w:r w:rsidRPr="001C15DB">
              <w:rPr>
                <w:rFonts w:ascii="Bookman Old Style" w:hAnsi="Bookman Old Style"/>
                <w:i/>
                <w:iCs/>
                <w:sz w:val="22"/>
                <w:szCs w:val="22"/>
                <w:lang w:val="id-ID"/>
              </w:rPr>
              <w:t>training</w:t>
            </w:r>
            <w:r w:rsidRPr="001C15DB">
              <w:rPr>
                <w:rFonts w:ascii="Bookman Old Style" w:hAnsi="Bookman Old Style"/>
                <w:sz w:val="22"/>
                <w:szCs w:val="22"/>
                <w:lang w:val="id-ID"/>
              </w:rPr>
              <w:t xml:space="preserve"> kepada Pejabat Pengadaan/ULP dan Penyedia Barang/Jasa untuk menguasai sistem </w:t>
            </w:r>
            <w:r w:rsidRPr="001C15DB">
              <w:rPr>
                <w:rFonts w:ascii="Bookman Old Style" w:hAnsi="Bookman Old Style"/>
                <w:i/>
                <w:iCs/>
                <w:sz w:val="22"/>
                <w:szCs w:val="22"/>
                <w:lang w:val="id-ID"/>
              </w:rPr>
              <w:t>e-Procurement</w:t>
            </w:r>
            <w:r w:rsidRPr="001C15DB">
              <w:rPr>
                <w:rFonts w:ascii="Bookman Old Style" w:hAnsi="Bookman Old Style"/>
                <w:sz w:val="22"/>
                <w:szCs w:val="22"/>
                <w:lang w:val="id-ID"/>
              </w:rPr>
              <w:t>;</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id-ID"/>
              </w:rPr>
            </w:pPr>
            <w:r w:rsidRPr="001C15DB">
              <w:rPr>
                <w:rFonts w:ascii="Bookman Old Style" w:hAnsi="Bookman Old Style"/>
                <w:sz w:val="22"/>
                <w:szCs w:val="22"/>
                <w:lang w:val="id-ID"/>
              </w:rPr>
              <w:t>pelaksanaan pelayanan kepada Pejabat Pengadaan/ULP dan Penyedia Barang/Jasa di masing-masing wilayah kerjanya;</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id-ID"/>
              </w:rPr>
            </w:pPr>
            <w:r w:rsidRPr="001C15DB">
              <w:rPr>
                <w:rFonts w:ascii="Bookman Old Style" w:hAnsi="Bookman Old Style"/>
                <w:sz w:val="22"/>
                <w:szCs w:val="22"/>
                <w:lang w:val="id-ID"/>
              </w:rPr>
              <w:t>sebagai media penyedia informasi dan konsultasi (</w:t>
            </w:r>
            <w:r w:rsidRPr="001C15DB">
              <w:rPr>
                <w:rFonts w:ascii="Bookman Old Style" w:hAnsi="Bookman Old Style"/>
                <w:i/>
                <w:iCs/>
                <w:sz w:val="22"/>
                <w:szCs w:val="22"/>
                <w:lang w:val="id-ID"/>
              </w:rPr>
              <w:t>helpdesk</w:t>
            </w:r>
            <w:r w:rsidRPr="001C15DB">
              <w:rPr>
                <w:rFonts w:ascii="Bookman Old Style" w:hAnsi="Bookman Old Style"/>
                <w:sz w:val="22"/>
                <w:szCs w:val="22"/>
                <w:lang w:val="id-ID"/>
              </w:rPr>
              <w:t xml:space="preserve">) </w:t>
            </w:r>
            <w:r w:rsidR="00A1052E" w:rsidRPr="001C15DB">
              <w:rPr>
                <w:rFonts w:ascii="Bookman Old Style" w:hAnsi="Bookman Old Style"/>
                <w:sz w:val="22"/>
                <w:szCs w:val="22"/>
              </w:rPr>
              <w:t>kepada</w:t>
            </w:r>
            <w:r w:rsidRPr="001C15DB">
              <w:rPr>
                <w:rFonts w:ascii="Bookman Old Style" w:hAnsi="Bookman Old Style"/>
                <w:sz w:val="22"/>
                <w:szCs w:val="22"/>
                <w:lang w:val="id-ID"/>
              </w:rPr>
              <w:t xml:space="preserve"> Pejabat Pengadaan/ULP dan Penyedia Barang/Jasa yang berkaitan dengan sistem </w:t>
            </w:r>
            <w:r w:rsidRPr="001C15DB">
              <w:rPr>
                <w:rFonts w:ascii="Bookman Old Style" w:hAnsi="Bookman Old Style"/>
                <w:i/>
                <w:iCs/>
                <w:sz w:val="22"/>
                <w:szCs w:val="22"/>
                <w:lang w:val="id-ID"/>
              </w:rPr>
              <w:t>e-Procurement</w:t>
            </w:r>
            <w:r w:rsidRPr="001C15DB">
              <w:rPr>
                <w:rFonts w:ascii="Bookman Old Style" w:hAnsi="Bookman Old Style"/>
                <w:sz w:val="22"/>
                <w:szCs w:val="22"/>
                <w:lang w:val="id-ID"/>
              </w:rPr>
              <w:t>.</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id-ID"/>
              </w:rPr>
            </w:pPr>
            <w:r w:rsidRPr="001C15DB">
              <w:rPr>
                <w:rFonts w:ascii="Bookman Old Style" w:hAnsi="Bookman Old Style"/>
                <w:sz w:val="22"/>
                <w:szCs w:val="22"/>
                <w:lang w:val="id-ID"/>
              </w:rPr>
              <w:t>sebagai penyedia informasi dan data yang berkaitan dengan proses pengadaan barang/jasa yang telah dilakukan oleh Pengguna  untuk kepentingan proses audit, monitoring dan evaluasi;</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fi-FI"/>
              </w:rPr>
            </w:pPr>
            <w:r w:rsidRPr="001C15DB">
              <w:rPr>
                <w:rFonts w:ascii="Bookman Old Style" w:hAnsi="Bookman Old Style"/>
                <w:sz w:val="22"/>
                <w:szCs w:val="22"/>
                <w:lang w:val="fi-FI"/>
              </w:rPr>
              <w:t>pelaksanaan ketatausahaan LPSE;</w:t>
            </w:r>
            <w:r w:rsidR="00A1052E" w:rsidRPr="001C15DB">
              <w:rPr>
                <w:rFonts w:ascii="Bookman Old Style" w:hAnsi="Bookman Old Style"/>
                <w:sz w:val="22"/>
                <w:szCs w:val="22"/>
                <w:lang w:val="id-ID"/>
              </w:rPr>
              <w:t xml:space="preserve"> dan</w:t>
            </w:r>
          </w:p>
          <w:p w:rsidR="009923B6" w:rsidRPr="001C15DB" w:rsidRDefault="009923B6" w:rsidP="001C15DB">
            <w:pPr>
              <w:numPr>
                <w:ilvl w:val="0"/>
                <w:numId w:val="11"/>
              </w:numPr>
              <w:tabs>
                <w:tab w:val="num" w:pos="2715"/>
              </w:tabs>
              <w:ind w:left="2715"/>
              <w:jc w:val="both"/>
              <w:rPr>
                <w:rFonts w:ascii="Bookman Old Style" w:hAnsi="Bookman Old Style"/>
                <w:sz w:val="22"/>
                <w:szCs w:val="22"/>
                <w:lang w:val="fi-FI"/>
              </w:rPr>
            </w:pPr>
            <w:r w:rsidRPr="001C15DB">
              <w:rPr>
                <w:rFonts w:ascii="Bookman Old Style" w:hAnsi="Bookman Old Style"/>
                <w:sz w:val="22"/>
                <w:szCs w:val="22"/>
                <w:lang w:val="fi-FI"/>
              </w:rPr>
              <w:t>pelaksanaan evaluasi dan pelaporan pelaksanaan tugas</w:t>
            </w:r>
            <w:r w:rsidR="00A1052E" w:rsidRPr="001C15DB">
              <w:rPr>
                <w:rFonts w:ascii="Bookman Old Style" w:hAnsi="Bookman Old Style"/>
                <w:sz w:val="22"/>
                <w:szCs w:val="22"/>
                <w:lang w:val="fi-FI"/>
              </w:rPr>
              <w:t>.</w:t>
            </w:r>
          </w:p>
          <w:p w:rsidR="005471EA" w:rsidRPr="001C15DB" w:rsidRDefault="005471EA" w:rsidP="001C15DB">
            <w:pPr>
              <w:jc w:val="both"/>
              <w:rPr>
                <w:rFonts w:ascii="Bookman Old Style" w:hAnsi="Bookman Old Style"/>
                <w:sz w:val="22"/>
                <w:szCs w:val="22"/>
                <w:lang w:val="fi-FI"/>
              </w:rPr>
            </w:pPr>
          </w:p>
        </w:tc>
      </w:tr>
      <w:tr w:rsidR="009923B6" w:rsidRPr="001C15DB" w:rsidTr="00600183">
        <w:trPr>
          <w:jc w:val="center"/>
        </w:trPr>
        <w:tc>
          <w:tcPr>
            <w:tcW w:w="7694" w:type="dxa"/>
            <w:gridSpan w:val="6"/>
          </w:tcPr>
          <w:p w:rsidR="009923B6" w:rsidRDefault="00E878BD" w:rsidP="005471EA">
            <w:pPr>
              <w:ind w:left="1918"/>
              <w:jc w:val="center"/>
              <w:rPr>
                <w:rFonts w:ascii="Bookman Old Style" w:hAnsi="Bookman Old Style"/>
                <w:bCs/>
                <w:sz w:val="22"/>
                <w:szCs w:val="22"/>
              </w:rPr>
            </w:pPr>
            <w:r w:rsidRPr="001C15DB">
              <w:rPr>
                <w:rFonts w:ascii="Bookman Old Style" w:hAnsi="Bookman Old Style"/>
                <w:bCs/>
                <w:sz w:val="22"/>
                <w:szCs w:val="22"/>
                <w:lang w:val="id-ID"/>
              </w:rPr>
              <w:lastRenderedPageBreak/>
              <w:t>Bagian Kedua</w:t>
            </w:r>
          </w:p>
          <w:p w:rsidR="001C15DB" w:rsidRPr="001C15DB" w:rsidRDefault="001C15DB" w:rsidP="005471EA">
            <w:pPr>
              <w:ind w:left="1918"/>
              <w:jc w:val="center"/>
              <w:rPr>
                <w:rFonts w:ascii="Bookman Old Style" w:hAnsi="Bookman Old Style"/>
                <w:bCs/>
                <w:sz w:val="22"/>
                <w:szCs w:val="22"/>
              </w:rPr>
            </w:pPr>
          </w:p>
          <w:p w:rsidR="00A57F63" w:rsidRPr="001C15DB" w:rsidRDefault="00A1052E" w:rsidP="005471EA">
            <w:pPr>
              <w:ind w:left="1918"/>
              <w:jc w:val="center"/>
              <w:rPr>
                <w:rFonts w:ascii="Bookman Old Style" w:hAnsi="Bookman Old Style"/>
                <w:bCs/>
                <w:sz w:val="22"/>
                <w:szCs w:val="22"/>
                <w:lang w:val="sv-SE"/>
              </w:rPr>
            </w:pPr>
            <w:r w:rsidRPr="001C15DB">
              <w:rPr>
                <w:rFonts w:ascii="Bookman Old Style" w:hAnsi="Bookman Old Style"/>
                <w:bCs/>
                <w:sz w:val="22"/>
                <w:szCs w:val="22"/>
                <w:lang w:val="sv-SE"/>
              </w:rPr>
              <w:t>STRUKTUR</w:t>
            </w:r>
            <w:r w:rsidR="009923B6" w:rsidRPr="001C15DB">
              <w:rPr>
                <w:rFonts w:ascii="Bookman Old Style" w:hAnsi="Bookman Old Style"/>
                <w:bCs/>
                <w:sz w:val="22"/>
                <w:szCs w:val="22"/>
                <w:lang w:val="sv-SE"/>
              </w:rPr>
              <w:t xml:space="preserve"> LPSE</w:t>
            </w:r>
          </w:p>
          <w:p w:rsidR="001C15DB" w:rsidRDefault="001C15DB" w:rsidP="005471EA">
            <w:pPr>
              <w:ind w:left="1918"/>
              <w:jc w:val="center"/>
              <w:rPr>
                <w:rFonts w:ascii="Bookman Old Style" w:hAnsi="Bookman Old Style"/>
                <w:bCs/>
                <w:sz w:val="22"/>
                <w:szCs w:val="22"/>
              </w:rPr>
            </w:pPr>
          </w:p>
          <w:p w:rsidR="001C15DB" w:rsidRDefault="00E878BD" w:rsidP="005471EA">
            <w:pPr>
              <w:ind w:left="1918"/>
              <w:jc w:val="center"/>
              <w:rPr>
                <w:rFonts w:ascii="Bookman Old Style" w:hAnsi="Bookman Old Style"/>
                <w:bCs/>
                <w:sz w:val="22"/>
                <w:szCs w:val="22"/>
              </w:rPr>
            </w:pPr>
            <w:r w:rsidRPr="001C15DB">
              <w:rPr>
                <w:rFonts w:ascii="Bookman Old Style" w:hAnsi="Bookman Old Style"/>
                <w:bCs/>
                <w:sz w:val="22"/>
                <w:szCs w:val="22"/>
                <w:lang w:val="id-ID"/>
              </w:rPr>
              <w:t>Pasal 7</w:t>
            </w:r>
          </w:p>
          <w:p w:rsidR="001C15DB" w:rsidRPr="001C15DB" w:rsidRDefault="001C15DB" w:rsidP="001C15DB">
            <w:pPr>
              <w:jc w:val="center"/>
              <w:rPr>
                <w:rFonts w:ascii="Bookman Old Style" w:hAnsi="Bookman Old Style"/>
                <w:bCs/>
                <w:sz w:val="22"/>
                <w:szCs w:val="22"/>
              </w:rPr>
            </w:pPr>
          </w:p>
        </w:tc>
      </w:tr>
      <w:tr w:rsidR="009923B6" w:rsidRPr="001C15DB" w:rsidTr="001C15DB">
        <w:trPr>
          <w:jc w:val="center"/>
        </w:trPr>
        <w:tc>
          <w:tcPr>
            <w:tcW w:w="7694" w:type="dxa"/>
            <w:gridSpan w:val="6"/>
          </w:tcPr>
          <w:p w:rsidR="00600183" w:rsidRPr="006A4FE8" w:rsidRDefault="00BB3065" w:rsidP="00600183">
            <w:pPr>
              <w:pStyle w:val="Default"/>
              <w:numPr>
                <w:ilvl w:val="0"/>
                <w:numId w:val="10"/>
              </w:numPr>
              <w:tabs>
                <w:tab w:val="clear" w:pos="360"/>
                <w:tab w:val="num" w:pos="2355"/>
              </w:tabs>
              <w:ind w:left="2355" w:hanging="450"/>
              <w:rPr>
                <w:rFonts w:ascii="Bookman Old Style" w:hAnsi="Bookman Old Style" w:cs="Times New Roman"/>
                <w:color w:val="auto"/>
                <w:sz w:val="22"/>
                <w:szCs w:val="22"/>
                <w:lang w:val="da-DK"/>
              </w:rPr>
            </w:pPr>
            <w:r w:rsidRPr="001C15DB">
              <w:rPr>
                <w:rFonts w:ascii="Bookman Old Style" w:hAnsi="Bookman Old Style" w:cs="Times New Roman"/>
                <w:color w:val="auto"/>
                <w:sz w:val="22"/>
                <w:szCs w:val="22"/>
                <w:lang w:val="da-DK"/>
              </w:rPr>
              <w:t xml:space="preserve">Organisasi LPSE Kabupaten Tabanan bersifat </w:t>
            </w:r>
            <w:r w:rsidRPr="001C15DB">
              <w:rPr>
                <w:rFonts w:ascii="Bookman Old Style" w:hAnsi="Bookman Old Style" w:cs="Times New Roman"/>
                <w:i/>
                <w:color w:val="auto"/>
                <w:sz w:val="22"/>
                <w:szCs w:val="22"/>
                <w:lang w:val="da-DK"/>
              </w:rPr>
              <w:t>ad-hoc</w:t>
            </w:r>
            <w:r w:rsidRPr="001C15DB">
              <w:rPr>
                <w:rFonts w:ascii="Bookman Old Style" w:hAnsi="Bookman Old Style" w:cs="Times New Roman"/>
                <w:color w:val="auto"/>
                <w:sz w:val="22"/>
                <w:szCs w:val="22"/>
                <w:lang w:val="da-DK"/>
              </w:rPr>
              <w:t>;</w:t>
            </w:r>
          </w:p>
          <w:p w:rsidR="009923B6" w:rsidRPr="001C15DB" w:rsidRDefault="00A1052E" w:rsidP="001C15DB">
            <w:pPr>
              <w:pStyle w:val="Default"/>
              <w:numPr>
                <w:ilvl w:val="0"/>
                <w:numId w:val="10"/>
              </w:numPr>
              <w:tabs>
                <w:tab w:val="clear" w:pos="360"/>
                <w:tab w:val="num" w:pos="2355"/>
              </w:tabs>
              <w:ind w:left="2355" w:hanging="450"/>
              <w:rPr>
                <w:rFonts w:ascii="Bookman Old Style" w:hAnsi="Bookman Old Style" w:cs="Times New Roman"/>
                <w:color w:val="auto"/>
                <w:sz w:val="22"/>
                <w:szCs w:val="22"/>
                <w:lang w:val="da-DK"/>
              </w:rPr>
            </w:pPr>
            <w:r w:rsidRPr="001C15DB">
              <w:rPr>
                <w:rFonts w:ascii="Bookman Old Style" w:hAnsi="Bookman Old Style" w:cs="Times New Roman"/>
                <w:color w:val="auto"/>
                <w:sz w:val="22"/>
                <w:szCs w:val="22"/>
                <w:lang w:val="da-DK"/>
              </w:rPr>
              <w:t>Struktur</w:t>
            </w:r>
            <w:r w:rsidR="009923B6" w:rsidRPr="001C15DB">
              <w:rPr>
                <w:rFonts w:ascii="Bookman Old Style" w:hAnsi="Bookman Old Style" w:cs="Times New Roman"/>
                <w:color w:val="auto"/>
                <w:sz w:val="22"/>
                <w:szCs w:val="22"/>
                <w:lang w:val="da-DK"/>
              </w:rPr>
              <w:t xml:space="preserve"> LPSE terdiri dari :</w:t>
            </w:r>
          </w:p>
          <w:p w:rsidR="00A1052E" w:rsidRPr="001C15DB" w:rsidRDefault="00A1052E"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t>Penanggung Jawab;</w:t>
            </w:r>
          </w:p>
          <w:p w:rsidR="00ED0894" w:rsidRPr="001C15DB" w:rsidRDefault="009923B6"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t>Pengarah;</w:t>
            </w:r>
          </w:p>
          <w:p w:rsidR="009923B6" w:rsidRPr="001C15DB" w:rsidRDefault="009923B6"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lastRenderedPageBreak/>
              <w:t>Ke</w:t>
            </w:r>
            <w:r w:rsidR="00A1052E" w:rsidRPr="001C15DB">
              <w:rPr>
                <w:rFonts w:ascii="Bookman Old Style" w:hAnsi="Bookman Old Style"/>
                <w:sz w:val="22"/>
                <w:szCs w:val="22"/>
                <w:lang w:val="da-DK"/>
              </w:rPr>
              <w:t>tua</w:t>
            </w:r>
            <w:r w:rsidRPr="001C15DB">
              <w:rPr>
                <w:rFonts w:ascii="Bookman Old Style" w:hAnsi="Bookman Old Style"/>
                <w:sz w:val="22"/>
                <w:szCs w:val="22"/>
                <w:lang w:val="da-DK"/>
              </w:rPr>
              <w:t>;</w:t>
            </w:r>
          </w:p>
          <w:p w:rsidR="009923B6" w:rsidRPr="001C15DB" w:rsidRDefault="009923B6"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t>Sekretari</w:t>
            </w:r>
            <w:r w:rsidR="00095564" w:rsidRPr="001C15DB">
              <w:rPr>
                <w:rFonts w:ascii="Bookman Old Style" w:hAnsi="Bookman Old Style"/>
                <w:sz w:val="22"/>
                <w:szCs w:val="22"/>
                <w:lang w:val="da-DK"/>
              </w:rPr>
              <w:t>s</w:t>
            </w:r>
            <w:r w:rsidRPr="001C15DB">
              <w:rPr>
                <w:rFonts w:ascii="Bookman Old Style" w:hAnsi="Bookman Old Style"/>
                <w:sz w:val="22"/>
                <w:szCs w:val="22"/>
                <w:lang w:val="da-DK"/>
              </w:rPr>
              <w:t>;</w:t>
            </w:r>
          </w:p>
          <w:p w:rsidR="009923B6" w:rsidRPr="001C15DB" w:rsidRDefault="009923B6"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t>Bidang Administrasi Sistem Informasi;</w:t>
            </w:r>
          </w:p>
          <w:p w:rsidR="009923B6" w:rsidRPr="001C15DB" w:rsidRDefault="009923B6"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t xml:space="preserve">Bidang Registrasi dan Verifikasi; </w:t>
            </w:r>
          </w:p>
          <w:p w:rsidR="009923B6" w:rsidRPr="001C15DB" w:rsidRDefault="009923B6" w:rsidP="001C15DB">
            <w:pPr>
              <w:numPr>
                <w:ilvl w:val="0"/>
                <w:numId w:val="9"/>
              </w:numPr>
              <w:tabs>
                <w:tab w:val="num" w:pos="2715"/>
              </w:tabs>
              <w:ind w:left="2715"/>
              <w:rPr>
                <w:rFonts w:ascii="Bookman Old Style" w:hAnsi="Bookman Old Style"/>
                <w:sz w:val="22"/>
                <w:szCs w:val="22"/>
                <w:lang w:val="da-DK"/>
              </w:rPr>
            </w:pPr>
            <w:r w:rsidRPr="001C15DB">
              <w:rPr>
                <w:rFonts w:ascii="Bookman Old Style" w:hAnsi="Bookman Old Style"/>
                <w:sz w:val="22"/>
                <w:szCs w:val="22"/>
                <w:lang w:val="da-DK"/>
              </w:rPr>
              <w:t xml:space="preserve">Bidang Layanan Pengguna; </w:t>
            </w:r>
          </w:p>
          <w:p w:rsidR="00365E5B" w:rsidRPr="001C15DB" w:rsidRDefault="009923B6" w:rsidP="001C15DB">
            <w:pPr>
              <w:numPr>
                <w:ilvl w:val="0"/>
                <w:numId w:val="9"/>
              </w:numPr>
              <w:tabs>
                <w:tab w:val="num" w:pos="2715"/>
              </w:tabs>
              <w:ind w:left="2715"/>
              <w:rPr>
                <w:rFonts w:ascii="Bookman Old Style" w:hAnsi="Bookman Old Style"/>
                <w:sz w:val="22"/>
                <w:szCs w:val="22"/>
                <w:lang w:val="sv-SE"/>
              </w:rPr>
            </w:pPr>
            <w:r w:rsidRPr="001C15DB">
              <w:rPr>
                <w:rFonts w:ascii="Bookman Old Style" w:hAnsi="Bookman Old Style"/>
                <w:sz w:val="22"/>
                <w:szCs w:val="22"/>
                <w:lang w:val="sv-SE"/>
              </w:rPr>
              <w:t>Bidang Pelatihan dan Sosialisasi</w:t>
            </w:r>
            <w:r w:rsidR="00095564" w:rsidRPr="001C15DB">
              <w:rPr>
                <w:rFonts w:ascii="Bookman Old Style" w:hAnsi="Bookman Old Style"/>
                <w:sz w:val="22"/>
                <w:szCs w:val="22"/>
                <w:lang w:val="sv-SE"/>
              </w:rPr>
              <w:t>;</w:t>
            </w:r>
            <w:r w:rsidR="00095564" w:rsidRPr="001C15DB">
              <w:rPr>
                <w:rFonts w:ascii="Bookman Old Style" w:hAnsi="Bookman Old Style"/>
                <w:sz w:val="22"/>
                <w:szCs w:val="22"/>
                <w:lang w:val="da-DK"/>
              </w:rPr>
              <w:t xml:space="preserve"> dan</w:t>
            </w:r>
          </w:p>
          <w:p w:rsidR="00095564" w:rsidRPr="001C15DB" w:rsidRDefault="00095564" w:rsidP="001C15DB">
            <w:pPr>
              <w:numPr>
                <w:ilvl w:val="0"/>
                <w:numId w:val="9"/>
              </w:numPr>
              <w:tabs>
                <w:tab w:val="num" w:pos="2715"/>
              </w:tabs>
              <w:ind w:left="2715"/>
              <w:rPr>
                <w:rFonts w:ascii="Bookman Old Style" w:hAnsi="Bookman Old Style"/>
                <w:sz w:val="22"/>
                <w:szCs w:val="22"/>
                <w:lang w:val="sv-SE"/>
              </w:rPr>
            </w:pPr>
            <w:r w:rsidRPr="001C15DB">
              <w:rPr>
                <w:rFonts w:ascii="Bookman Old Style" w:hAnsi="Bookman Old Style"/>
                <w:sz w:val="22"/>
                <w:szCs w:val="22"/>
                <w:lang w:val="sv-SE"/>
              </w:rPr>
              <w:t>Pelaksana Administrasi.</w:t>
            </w:r>
          </w:p>
          <w:p w:rsidR="009923B6" w:rsidRPr="001C15DB" w:rsidRDefault="009923B6" w:rsidP="001C15DB">
            <w:pPr>
              <w:numPr>
                <w:ilvl w:val="0"/>
                <w:numId w:val="10"/>
              </w:numPr>
              <w:tabs>
                <w:tab w:val="clear" w:pos="360"/>
                <w:tab w:val="num" w:pos="2355"/>
              </w:tabs>
              <w:ind w:left="2355" w:hanging="450"/>
              <w:rPr>
                <w:rFonts w:ascii="Bookman Old Style" w:hAnsi="Bookman Old Style"/>
                <w:sz w:val="22"/>
                <w:szCs w:val="22"/>
                <w:lang w:val="sv-SE"/>
              </w:rPr>
            </w:pPr>
            <w:r w:rsidRPr="001C15DB">
              <w:rPr>
                <w:rFonts w:ascii="Bookman Old Style" w:hAnsi="Bookman Old Style"/>
                <w:sz w:val="22"/>
                <w:szCs w:val="22"/>
                <w:lang w:val="sv-SE"/>
              </w:rPr>
              <w:t>Personil LPSE harus memenuhi persyaratan sebagai berikut :</w:t>
            </w:r>
          </w:p>
          <w:p w:rsidR="009923B6" w:rsidRPr="001C15DB" w:rsidRDefault="0028298E" w:rsidP="001C15DB">
            <w:pPr>
              <w:numPr>
                <w:ilvl w:val="0"/>
                <w:numId w:val="13"/>
              </w:numPr>
              <w:tabs>
                <w:tab w:val="num" w:pos="2715"/>
              </w:tabs>
              <w:ind w:left="2715"/>
              <w:jc w:val="both"/>
              <w:rPr>
                <w:rFonts w:ascii="Bookman Old Style" w:hAnsi="Bookman Old Style"/>
                <w:sz w:val="22"/>
                <w:szCs w:val="22"/>
                <w:lang w:val="sv-SE"/>
              </w:rPr>
            </w:pPr>
            <w:r w:rsidRPr="001C15DB">
              <w:rPr>
                <w:rFonts w:ascii="Bookman Old Style" w:hAnsi="Bookman Old Style"/>
                <w:sz w:val="22"/>
                <w:szCs w:val="22"/>
                <w:lang w:val="id-ID"/>
              </w:rPr>
              <w:t>m</w:t>
            </w:r>
            <w:r w:rsidR="009923B6" w:rsidRPr="001C15DB">
              <w:rPr>
                <w:rFonts w:ascii="Bookman Old Style" w:hAnsi="Bookman Old Style"/>
                <w:sz w:val="22"/>
                <w:szCs w:val="22"/>
                <w:lang w:val="sv-SE"/>
              </w:rPr>
              <w:t>emiliki integeritas moral, disiplin dan tanggung jawab dalam melaksanakan tugas;</w:t>
            </w:r>
          </w:p>
          <w:p w:rsidR="009923B6" w:rsidRPr="001C15DB" w:rsidRDefault="0028298E" w:rsidP="001C15DB">
            <w:pPr>
              <w:numPr>
                <w:ilvl w:val="0"/>
                <w:numId w:val="13"/>
              </w:numPr>
              <w:tabs>
                <w:tab w:val="num" w:pos="2715"/>
              </w:tabs>
              <w:ind w:left="2715"/>
              <w:rPr>
                <w:rFonts w:ascii="Bookman Old Style" w:hAnsi="Bookman Old Style"/>
                <w:sz w:val="22"/>
                <w:szCs w:val="22"/>
                <w:lang w:val="fi-FI"/>
              </w:rPr>
            </w:pPr>
            <w:r w:rsidRPr="001C15DB">
              <w:rPr>
                <w:rFonts w:ascii="Bookman Old Style" w:hAnsi="Bookman Old Style"/>
                <w:sz w:val="22"/>
                <w:szCs w:val="22"/>
                <w:lang w:val="id-ID"/>
              </w:rPr>
              <w:t>m</w:t>
            </w:r>
            <w:r w:rsidR="009923B6" w:rsidRPr="001C15DB">
              <w:rPr>
                <w:rFonts w:ascii="Bookman Old Style" w:hAnsi="Bookman Old Style"/>
                <w:sz w:val="22"/>
                <w:szCs w:val="22"/>
                <w:lang w:val="fi-FI"/>
              </w:rPr>
              <w:t>emahami keseluruhan pekerjaan yang akan diadakan;</w:t>
            </w:r>
          </w:p>
          <w:p w:rsidR="009923B6" w:rsidRPr="001C15DB" w:rsidRDefault="0028298E" w:rsidP="001C15DB">
            <w:pPr>
              <w:numPr>
                <w:ilvl w:val="0"/>
                <w:numId w:val="13"/>
              </w:numPr>
              <w:tabs>
                <w:tab w:val="num" w:pos="2715"/>
              </w:tabs>
              <w:ind w:left="2715"/>
              <w:jc w:val="both"/>
              <w:rPr>
                <w:rFonts w:ascii="Bookman Old Style" w:hAnsi="Bookman Old Style"/>
                <w:sz w:val="22"/>
                <w:szCs w:val="22"/>
                <w:lang w:val="fi-FI"/>
              </w:rPr>
            </w:pPr>
            <w:r w:rsidRPr="001C15DB">
              <w:rPr>
                <w:rFonts w:ascii="Bookman Old Style" w:hAnsi="Bookman Old Style"/>
                <w:sz w:val="22"/>
                <w:szCs w:val="22"/>
                <w:lang w:val="id-ID"/>
              </w:rPr>
              <w:t>m</w:t>
            </w:r>
            <w:r w:rsidR="009923B6" w:rsidRPr="001C15DB">
              <w:rPr>
                <w:rFonts w:ascii="Bookman Old Style" w:hAnsi="Bookman Old Style"/>
                <w:sz w:val="22"/>
                <w:szCs w:val="22"/>
                <w:lang w:val="fi-FI"/>
              </w:rPr>
              <w:t>emahami jenis pekerjaan tertentu yang menjadi tugas pengelola LPSE yang bersangkutan;</w:t>
            </w:r>
            <w:r w:rsidRPr="001C15DB">
              <w:rPr>
                <w:rFonts w:ascii="Bookman Old Style" w:hAnsi="Bookman Old Style"/>
                <w:sz w:val="22"/>
                <w:szCs w:val="22"/>
                <w:lang w:val="id-ID"/>
              </w:rPr>
              <w:t xml:space="preserve"> dan</w:t>
            </w:r>
          </w:p>
          <w:p w:rsidR="009923B6" w:rsidRPr="001C15DB" w:rsidRDefault="0028298E" w:rsidP="001C15DB">
            <w:pPr>
              <w:numPr>
                <w:ilvl w:val="0"/>
                <w:numId w:val="13"/>
              </w:numPr>
              <w:tabs>
                <w:tab w:val="num" w:pos="2715"/>
              </w:tabs>
              <w:ind w:left="2715"/>
              <w:rPr>
                <w:rFonts w:ascii="Bookman Old Style" w:hAnsi="Bookman Old Style"/>
                <w:sz w:val="22"/>
                <w:szCs w:val="22"/>
                <w:lang w:val="it-IT"/>
              </w:rPr>
            </w:pPr>
            <w:r w:rsidRPr="001C15DB">
              <w:rPr>
                <w:rFonts w:ascii="Bookman Old Style" w:hAnsi="Bookman Old Style"/>
                <w:sz w:val="22"/>
                <w:szCs w:val="22"/>
                <w:lang w:val="id-ID"/>
              </w:rPr>
              <w:t>m</w:t>
            </w:r>
            <w:r w:rsidR="009923B6" w:rsidRPr="001C15DB">
              <w:rPr>
                <w:rFonts w:ascii="Bookman Old Style" w:hAnsi="Bookman Old Style"/>
                <w:sz w:val="22"/>
                <w:szCs w:val="22"/>
                <w:lang w:val="it-IT"/>
              </w:rPr>
              <w:t xml:space="preserve">emahami prosedur sistem </w:t>
            </w:r>
            <w:r w:rsidR="009923B6" w:rsidRPr="001C15DB">
              <w:rPr>
                <w:rFonts w:ascii="Bookman Old Style" w:hAnsi="Bookman Old Style"/>
                <w:i/>
                <w:iCs/>
                <w:sz w:val="22"/>
                <w:szCs w:val="22"/>
                <w:lang w:val="it-IT"/>
              </w:rPr>
              <w:t>e-Procurement.</w:t>
            </w:r>
          </w:p>
          <w:p w:rsidR="009923B6" w:rsidRPr="001C15DB" w:rsidRDefault="00095564" w:rsidP="001C15DB">
            <w:pPr>
              <w:numPr>
                <w:ilvl w:val="0"/>
                <w:numId w:val="10"/>
              </w:numPr>
              <w:tabs>
                <w:tab w:val="clear" w:pos="360"/>
                <w:tab w:val="num" w:pos="2355"/>
              </w:tabs>
              <w:ind w:left="2355" w:hanging="450"/>
              <w:jc w:val="both"/>
              <w:rPr>
                <w:rFonts w:ascii="Bookman Old Style" w:hAnsi="Bookman Old Style"/>
                <w:sz w:val="22"/>
                <w:szCs w:val="22"/>
                <w:lang w:val="it-IT"/>
              </w:rPr>
            </w:pPr>
            <w:r w:rsidRPr="001C15DB">
              <w:rPr>
                <w:rFonts w:ascii="Bookman Old Style" w:hAnsi="Bookman Old Style"/>
                <w:sz w:val="22"/>
                <w:szCs w:val="22"/>
              </w:rPr>
              <w:t xml:space="preserve">Struktur </w:t>
            </w:r>
            <w:r w:rsidR="00E878BD" w:rsidRPr="001C15DB">
              <w:rPr>
                <w:rFonts w:ascii="Bookman Old Style" w:hAnsi="Bookman Old Style"/>
                <w:sz w:val="22"/>
                <w:szCs w:val="22"/>
                <w:lang w:val="id-ID"/>
              </w:rPr>
              <w:t xml:space="preserve">LPSE sebagaimana dimaksud pada ayat (1) </w:t>
            </w:r>
            <w:r w:rsidRPr="001C15DB">
              <w:rPr>
                <w:rFonts w:ascii="Bookman Old Style" w:hAnsi="Bookman Old Style"/>
                <w:sz w:val="22"/>
                <w:szCs w:val="22"/>
              </w:rPr>
              <w:t>sebagaimana tercantum dalam lampiran peraturan ini.</w:t>
            </w:r>
          </w:p>
          <w:p w:rsidR="00320985" w:rsidRPr="001C15DB" w:rsidRDefault="00FC5E10" w:rsidP="001C15DB">
            <w:pPr>
              <w:numPr>
                <w:ilvl w:val="0"/>
                <w:numId w:val="10"/>
              </w:numPr>
              <w:tabs>
                <w:tab w:val="clear" w:pos="360"/>
                <w:tab w:val="num" w:pos="2355"/>
              </w:tabs>
              <w:ind w:left="2355" w:hanging="450"/>
              <w:jc w:val="both"/>
              <w:rPr>
                <w:rFonts w:ascii="Bookman Old Style" w:hAnsi="Bookman Old Style"/>
                <w:sz w:val="22"/>
                <w:szCs w:val="22"/>
                <w:lang w:val="it-IT"/>
              </w:rPr>
            </w:pPr>
            <w:r w:rsidRPr="001C15DB">
              <w:rPr>
                <w:rFonts w:ascii="Bookman Old Style" w:hAnsi="Bookman Old Style"/>
                <w:sz w:val="22"/>
                <w:szCs w:val="22"/>
              </w:rPr>
              <w:t xml:space="preserve">Personil LPSE </w:t>
            </w:r>
            <w:r w:rsidR="008A50E5" w:rsidRPr="001C15DB">
              <w:rPr>
                <w:rFonts w:ascii="Bookman Old Style" w:hAnsi="Bookman Old Style"/>
                <w:sz w:val="22"/>
                <w:szCs w:val="22"/>
              </w:rPr>
              <w:t>lebih lanjut ditetapkan dengan surat keputusan Bupati atas usul unit kerja yang membawahi LPSE Pemerintah Kabupaten Tabanan.</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it-IT"/>
              </w:rPr>
            </w:pPr>
          </w:p>
        </w:tc>
        <w:tc>
          <w:tcPr>
            <w:tcW w:w="344" w:type="dxa"/>
            <w:gridSpan w:val="2"/>
          </w:tcPr>
          <w:p w:rsidR="009923B6" w:rsidRPr="001C15DB" w:rsidRDefault="009923B6" w:rsidP="001C15DB">
            <w:pPr>
              <w:rPr>
                <w:rFonts w:ascii="Bookman Old Style" w:hAnsi="Bookman Old Style"/>
                <w:sz w:val="22"/>
                <w:szCs w:val="22"/>
                <w:lang w:val="it-IT"/>
              </w:rPr>
            </w:pPr>
          </w:p>
        </w:tc>
        <w:tc>
          <w:tcPr>
            <w:tcW w:w="5679" w:type="dxa"/>
            <w:gridSpan w:val="2"/>
          </w:tcPr>
          <w:p w:rsidR="005471EA" w:rsidRPr="001C15DB" w:rsidRDefault="005471EA" w:rsidP="00600183">
            <w:pPr>
              <w:rPr>
                <w:rFonts w:ascii="Bookman Old Style" w:hAnsi="Bookman Old Style"/>
                <w:b/>
                <w:bCs/>
                <w:sz w:val="22"/>
                <w:szCs w:val="22"/>
                <w:lang w:val="it-IT"/>
              </w:rPr>
            </w:pPr>
          </w:p>
        </w:tc>
      </w:tr>
      <w:tr w:rsidR="00593CE6" w:rsidRPr="001C15DB" w:rsidTr="001C15DB">
        <w:trPr>
          <w:jc w:val="center"/>
        </w:trPr>
        <w:tc>
          <w:tcPr>
            <w:tcW w:w="7694" w:type="dxa"/>
            <w:gridSpan w:val="6"/>
          </w:tcPr>
          <w:p w:rsidR="00593CE6" w:rsidRPr="001C15DB" w:rsidRDefault="00593CE6" w:rsidP="005471EA">
            <w:pPr>
              <w:ind w:left="1918"/>
              <w:jc w:val="center"/>
              <w:rPr>
                <w:rFonts w:ascii="Bookman Old Style" w:hAnsi="Bookman Old Style"/>
                <w:bCs/>
                <w:sz w:val="22"/>
                <w:szCs w:val="22"/>
                <w:lang w:val="sv-SE"/>
              </w:rPr>
            </w:pPr>
            <w:r w:rsidRPr="001C15DB">
              <w:rPr>
                <w:rFonts w:ascii="Bookman Old Style" w:hAnsi="Bookman Old Style"/>
                <w:bCs/>
                <w:sz w:val="22"/>
                <w:szCs w:val="22"/>
                <w:lang w:val="id-ID"/>
              </w:rPr>
              <w:t>Bagian Ketiga</w:t>
            </w:r>
          </w:p>
          <w:p w:rsidR="00593CE6" w:rsidRPr="001C15DB" w:rsidRDefault="00E913A1" w:rsidP="005471EA">
            <w:pPr>
              <w:ind w:left="1918"/>
              <w:jc w:val="center"/>
              <w:rPr>
                <w:rFonts w:ascii="Bookman Old Style" w:hAnsi="Bookman Old Style"/>
                <w:bCs/>
                <w:sz w:val="22"/>
                <w:szCs w:val="22"/>
                <w:lang w:val="id-ID"/>
              </w:rPr>
            </w:pPr>
            <w:r w:rsidRPr="001C15DB">
              <w:rPr>
                <w:rFonts w:ascii="Bookman Old Style" w:hAnsi="Bookman Old Style"/>
                <w:bCs/>
                <w:sz w:val="22"/>
                <w:szCs w:val="22"/>
              </w:rPr>
              <w:t xml:space="preserve">Uraian </w:t>
            </w:r>
            <w:r w:rsidR="00593CE6" w:rsidRPr="001C15DB">
              <w:rPr>
                <w:rFonts w:ascii="Bookman Old Style" w:hAnsi="Bookman Old Style"/>
                <w:bCs/>
                <w:sz w:val="22"/>
                <w:szCs w:val="22"/>
                <w:lang w:val="id-ID"/>
              </w:rPr>
              <w:t xml:space="preserve">Tugas </w:t>
            </w:r>
            <w:r w:rsidRPr="001C15DB">
              <w:rPr>
                <w:rFonts w:ascii="Bookman Old Style" w:hAnsi="Bookman Old Style"/>
                <w:bCs/>
                <w:sz w:val="22"/>
                <w:szCs w:val="22"/>
              </w:rPr>
              <w:t xml:space="preserve">Perangkat </w:t>
            </w:r>
            <w:r w:rsidR="00593CE6" w:rsidRPr="001C15DB">
              <w:rPr>
                <w:rFonts w:ascii="Bookman Old Style" w:hAnsi="Bookman Old Style"/>
                <w:bCs/>
                <w:sz w:val="22"/>
                <w:szCs w:val="22"/>
                <w:lang w:val="sv-SE"/>
              </w:rPr>
              <w:t>Organ</w:t>
            </w:r>
            <w:r w:rsidRPr="001C15DB">
              <w:rPr>
                <w:rFonts w:ascii="Bookman Old Style" w:hAnsi="Bookman Old Style"/>
                <w:bCs/>
                <w:sz w:val="22"/>
                <w:szCs w:val="22"/>
                <w:lang w:val="sv-SE"/>
              </w:rPr>
              <w:t>isasi</w:t>
            </w:r>
            <w:r w:rsidR="00593CE6" w:rsidRPr="001C15DB">
              <w:rPr>
                <w:rFonts w:ascii="Bookman Old Style" w:hAnsi="Bookman Old Style"/>
                <w:bCs/>
                <w:sz w:val="22"/>
                <w:szCs w:val="22"/>
                <w:lang w:val="sv-SE"/>
              </w:rPr>
              <w:t xml:space="preserve"> LPSE</w:t>
            </w:r>
          </w:p>
          <w:p w:rsidR="00E913A1" w:rsidRDefault="00593CE6" w:rsidP="005471EA">
            <w:pPr>
              <w:ind w:left="1918"/>
              <w:jc w:val="center"/>
              <w:rPr>
                <w:rFonts w:ascii="Bookman Old Style" w:hAnsi="Bookman Old Style"/>
                <w:bCs/>
                <w:sz w:val="22"/>
                <w:szCs w:val="22"/>
              </w:rPr>
            </w:pPr>
            <w:r w:rsidRPr="001C15DB">
              <w:rPr>
                <w:rFonts w:ascii="Bookman Old Style" w:hAnsi="Bookman Old Style"/>
                <w:bCs/>
                <w:sz w:val="22"/>
                <w:szCs w:val="22"/>
                <w:lang w:val="id-ID"/>
              </w:rPr>
              <w:t>Pasal 8</w:t>
            </w:r>
          </w:p>
          <w:p w:rsidR="001C15DB" w:rsidRPr="001C15DB" w:rsidRDefault="001C15DB" w:rsidP="001C15DB">
            <w:pPr>
              <w:jc w:val="center"/>
              <w:rPr>
                <w:rFonts w:ascii="Bookman Old Style" w:hAnsi="Bookman Old Style"/>
                <w:b/>
                <w:bCs/>
                <w:sz w:val="22"/>
                <w:szCs w:val="22"/>
              </w:rPr>
            </w:pPr>
          </w:p>
        </w:tc>
      </w:tr>
      <w:tr w:rsidR="001A2AFA" w:rsidRPr="001C15DB" w:rsidTr="001C15DB">
        <w:trPr>
          <w:jc w:val="center"/>
        </w:trPr>
        <w:tc>
          <w:tcPr>
            <w:tcW w:w="7694" w:type="dxa"/>
            <w:gridSpan w:val="6"/>
          </w:tcPr>
          <w:p w:rsidR="00600183" w:rsidRPr="005471EA" w:rsidRDefault="00BB3065" w:rsidP="00600183">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rPr>
              <w:t>Penaggung Jawab mempunyai tugas bertanggung jawab dan mengawasi atas pelaksanaan kegiatan LPSE;</w:t>
            </w: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t>Pengarah</w:t>
            </w:r>
            <w:r w:rsidR="00BA0C7E" w:rsidRPr="001C15DB">
              <w:rPr>
                <w:rFonts w:ascii="Bookman Old Style" w:hAnsi="Bookman Old Style"/>
                <w:bCs/>
                <w:sz w:val="22"/>
                <w:szCs w:val="22"/>
                <w:lang w:val="id-ID"/>
              </w:rPr>
              <w:t xml:space="preserve"> mempunyai tugas :</w:t>
            </w:r>
          </w:p>
          <w:p w:rsidR="006A4FE8" w:rsidRPr="00263CD5" w:rsidRDefault="00D32067" w:rsidP="006A4FE8">
            <w:pPr>
              <w:numPr>
                <w:ilvl w:val="0"/>
                <w:numId w:val="15"/>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A0C7E" w:rsidRPr="001C15DB">
              <w:rPr>
                <w:rFonts w:ascii="Bookman Old Style" w:hAnsi="Bookman Old Style"/>
                <w:bCs/>
                <w:sz w:val="22"/>
                <w:szCs w:val="22"/>
                <w:lang w:val="id-ID"/>
              </w:rPr>
              <w:t>embina dan mengarahkan program kerja;</w:t>
            </w:r>
          </w:p>
          <w:p w:rsidR="001A2AFA" w:rsidRPr="001C15DB" w:rsidRDefault="00D32067" w:rsidP="001C15DB">
            <w:pPr>
              <w:numPr>
                <w:ilvl w:val="0"/>
                <w:numId w:val="15"/>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A0C7E" w:rsidRPr="001C15DB">
              <w:rPr>
                <w:rFonts w:ascii="Bookman Old Style" w:hAnsi="Bookman Old Style"/>
                <w:bCs/>
                <w:sz w:val="22"/>
                <w:szCs w:val="22"/>
                <w:lang w:val="id-ID"/>
              </w:rPr>
              <w:t>emberikan arahan kebijakan untuk pelaksanaan kegiatan;</w:t>
            </w:r>
            <w:r w:rsidRPr="001C15DB">
              <w:rPr>
                <w:rFonts w:ascii="Bookman Old Style" w:hAnsi="Bookman Old Style"/>
                <w:bCs/>
                <w:sz w:val="22"/>
                <w:szCs w:val="22"/>
                <w:lang w:val="id-ID"/>
              </w:rPr>
              <w:t xml:space="preserve"> dan</w:t>
            </w:r>
          </w:p>
          <w:p w:rsidR="00600183" w:rsidRPr="00263CD5" w:rsidRDefault="00D32067" w:rsidP="005471EA">
            <w:pPr>
              <w:numPr>
                <w:ilvl w:val="0"/>
                <w:numId w:val="15"/>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A0C7E" w:rsidRPr="001C15DB">
              <w:rPr>
                <w:rFonts w:ascii="Bookman Old Style" w:hAnsi="Bookman Old Style"/>
                <w:bCs/>
                <w:sz w:val="22"/>
                <w:szCs w:val="22"/>
                <w:lang w:val="id-ID"/>
              </w:rPr>
              <w:t>emantau dan mengevaluasi kegiatan</w:t>
            </w:r>
            <w:r w:rsidR="00BB3065" w:rsidRPr="001C15DB">
              <w:rPr>
                <w:rFonts w:ascii="Bookman Old Style" w:hAnsi="Bookman Old Style"/>
                <w:bCs/>
                <w:sz w:val="22"/>
                <w:szCs w:val="22"/>
              </w:rPr>
              <w:t xml:space="preserve"> LPSE</w:t>
            </w:r>
            <w:r w:rsidR="00BA0C7E" w:rsidRPr="001C15DB">
              <w:rPr>
                <w:rFonts w:ascii="Bookman Old Style" w:hAnsi="Bookman Old Style"/>
                <w:bCs/>
                <w:sz w:val="22"/>
                <w:szCs w:val="22"/>
                <w:lang w:val="id-ID"/>
              </w:rPr>
              <w:t>.</w:t>
            </w:r>
          </w:p>
          <w:p w:rsidR="00263CD5" w:rsidRPr="005471EA" w:rsidRDefault="00263CD5" w:rsidP="00263CD5">
            <w:pPr>
              <w:jc w:val="both"/>
              <w:rPr>
                <w:rFonts w:ascii="Bookman Old Style" w:hAnsi="Bookman Old Style"/>
                <w:bCs/>
                <w:sz w:val="22"/>
                <w:szCs w:val="22"/>
                <w:lang w:val="id-ID"/>
              </w:rPr>
            </w:pP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lastRenderedPageBreak/>
              <w:t>Ke</w:t>
            </w:r>
            <w:r w:rsidR="00BB3065" w:rsidRPr="001C15DB">
              <w:rPr>
                <w:rFonts w:ascii="Bookman Old Style" w:hAnsi="Bookman Old Style"/>
                <w:bCs/>
                <w:sz w:val="22"/>
                <w:szCs w:val="22"/>
              </w:rPr>
              <w:t>tua</w:t>
            </w:r>
            <w:r w:rsidR="00BA0C7E" w:rsidRPr="001C15DB">
              <w:rPr>
                <w:rFonts w:ascii="Bookman Old Style" w:hAnsi="Bookman Old Style"/>
                <w:bCs/>
                <w:sz w:val="22"/>
                <w:szCs w:val="22"/>
                <w:lang w:val="id-ID"/>
              </w:rPr>
              <w:t xml:space="preserve"> LPSE mempunyai tugas :</w:t>
            </w:r>
          </w:p>
          <w:p w:rsidR="001A2AFA" w:rsidRPr="001C15DB" w:rsidRDefault="00D32067" w:rsidP="001C15DB">
            <w:pPr>
              <w:numPr>
                <w:ilvl w:val="0"/>
                <w:numId w:val="16"/>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A0C7E" w:rsidRPr="001C15DB">
              <w:rPr>
                <w:rFonts w:ascii="Bookman Old Style" w:hAnsi="Bookman Old Style"/>
                <w:bCs/>
                <w:sz w:val="22"/>
                <w:szCs w:val="22"/>
                <w:lang w:val="id-ID"/>
              </w:rPr>
              <w:t>emimpin operasional harian LPSE;</w:t>
            </w:r>
          </w:p>
          <w:p w:rsidR="00D3594A" w:rsidRPr="001C15DB" w:rsidRDefault="00D32067" w:rsidP="001C15DB">
            <w:pPr>
              <w:numPr>
                <w:ilvl w:val="0"/>
                <w:numId w:val="16"/>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A0C7E" w:rsidRPr="001C15DB">
              <w:rPr>
                <w:rFonts w:ascii="Bookman Old Style" w:hAnsi="Bookman Old Style"/>
                <w:bCs/>
                <w:sz w:val="22"/>
                <w:szCs w:val="22"/>
                <w:lang w:val="id-ID"/>
              </w:rPr>
              <w:t xml:space="preserve">emberikan arahan teknis </w:t>
            </w:r>
            <w:r w:rsidR="009F3D10" w:rsidRPr="001C15DB">
              <w:rPr>
                <w:rFonts w:ascii="Bookman Old Style" w:hAnsi="Bookman Old Style"/>
                <w:bCs/>
                <w:sz w:val="22"/>
                <w:szCs w:val="22"/>
                <w:lang w:val="id-ID"/>
              </w:rPr>
              <w:t>terhadap pelaksanaan kegiatan unit LPSE;</w:t>
            </w:r>
            <w:r w:rsidRPr="001C15DB">
              <w:rPr>
                <w:rFonts w:ascii="Bookman Old Style" w:hAnsi="Bookman Old Style"/>
                <w:bCs/>
                <w:sz w:val="22"/>
                <w:szCs w:val="22"/>
                <w:lang w:val="id-ID"/>
              </w:rPr>
              <w:t xml:space="preserve"> dan</w:t>
            </w:r>
          </w:p>
          <w:p w:rsidR="00600183" w:rsidRPr="005471EA" w:rsidRDefault="00D32067" w:rsidP="005471EA">
            <w:pPr>
              <w:numPr>
                <w:ilvl w:val="0"/>
                <w:numId w:val="16"/>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9F3D10" w:rsidRPr="001C15DB">
              <w:rPr>
                <w:rFonts w:ascii="Bookman Old Style" w:hAnsi="Bookman Old Style"/>
                <w:bCs/>
                <w:sz w:val="22"/>
                <w:szCs w:val="22"/>
                <w:lang w:val="id-ID"/>
              </w:rPr>
              <w:t>enyusun laporan kegiatan LPSE.</w:t>
            </w: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t>Sekretaris</w:t>
            </w:r>
            <w:r w:rsidR="009F3D10" w:rsidRPr="001C15DB">
              <w:rPr>
                <w:rFonts w:ascii="Bookman Old Style" w:hAnsi="Bookman Old Style"/>
                <w:bCs/>
                <w:sz w:val="22"/>
                <w:szCs w:val="22"/>
                <w:lang w:val="id-ID"/>
              </w:rPr>
              <w:t xml:space="preserve"> LPSE mempunyai tugas :</w:t>
            </w:r>
          </w:p>
          <w:p w:rsidR="001A2AFA" w:rsidRPr="001C15DB" w:rsidRDefault="00D32067" w:rsidP="001C15DB">
            <w:pPr>
              <w:numPr>
                <w:ilvl w:val="0"/>
                <w:numId w:val="17"/>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9F3D10" w:rsidRPr="001C15DB">
              <w:rPr>
                <w:rFonts w:ascii="Bookman Old Style" w:hAnsi="Bookman Old Style"/>
                <w:bCs/>
                <w:sz w:val="22"/>
                <w:szCs w:val="22"/>
                <w:lang w:val="id-ID"/>
              </w:rPr>
              <w:t>engkoordinasi</w:t>
            </w:r>
            <w:r w:rsidR="00095564" w:rsidRPr="001C15DB">
              <w:rPr>
                <w:rFonts w:ascii="Bookman Old Style" w:hAnsi="Bookman Old Style"/>
                <w:bCs/>
                <w:sz w:val="22"/>
                <w:szCs w:val="22"/>
              </w:rPr>
              <w:t>kan</w:t>
            </w:r>
            <w:r w:rsidR="009F3D10" w:rsidRPr="001C15DB">
              <w:rPr>
                <w:rFonts w:ascii="Bookman Old Style" w:hAnsi="Bookman Old Style"/>
                <w:bCs/>
                <w:sz w:val="22"/>
                <w:szCs w:val="22"/>
                <w:lang w:val="id-ID"/>
              </w:rPr>
              <w:t xml:space="preserve"> kegiatan di lingkungan LPSE;</w:t>
            </w:r>
          </w:p>
          <w:p w:rsidR="00D3594A" w:rsidRPr="001C15DB" w:rsidRDefault="00D32067" w:rsidP="001C15DB">
            <w:pPr>
              <w:numPr>
                <w:ilvl w:val="0"/>
                <w:numId w:val="17"/>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9F3D10" w:rsidRPr="001C15DB">
              <w:rPr>
                <w:rFonts w:ascii="Bookman Old Style" w:hAnsi="Bookman Old Style"/>
                <w:bCs/>
                <w:sz w:val="22"/>
                <w:szCs w:val="22"/>
                <w:lang w:val="id-ID"/>
              </w:rPr>
              <w:t>enyelenggarakan pengelolaan administrasi untuk mendukung kelancaran tugas dan fungsi LPSE;</w:t>
            </w:r>
          </w:p>
          <w:p w:rsidR="009F3D10" w:rsidRPr="001C15DB" w:rsidRDefault="00D32067" w:rsidP="001C15DB">
            <w:pPr>
              <w:numPr>
                <w:ilvl w:val="0"/>
                <w:numId w:val="17"/>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9F3D10" w:rsidRPr="001C15DB">
              <w:rPr>
                <w:rFonts w:ascii="Bookman Old Style" w:hAnsi="Bookman Old Style"/>
                <w:bCs/>
                <w:sz w:val="22"/>
                <w:szCs w:val="22"/>
                <w:lang w:val="id-ID"/>
              </w:rPr>
              <w:t>enyelenggarakan hubungan kerja di bidang administrasi dengan lembaga terkait;</w:t>
            </w:r>
            <w:r w:rsidRPr="001C15DB">
              <w:rPr>
                <w:rFonts w:ascii="Bookman Old Style" w:hAnsi="Bookman Old Style"/>
                <w:bCs/>
                <w:sz w:val="22"/>
                <w:szCs w:val="22"/>
                <w:lang w:val="id-ID"/>
              </w:rPr>
              <w:t xml:space="preserve"> dan</w:t>
            </w:r>
          </w:p>
          <w:p w:rsidR="00600183" w:rsidRPr="005471EA" w:rsidRDefault="00D32067" w:rsidP="005471EA">
            <w:pPr>
              <w:numPr>
                <w:ilvl w:val="0"/>
                <w:numId w:val="17"/>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9F3D10" w:rsidRPr="001C15DB">
              <w:rPr>
                <w:rFonts w:ascii="Bookman Old Style" w:hAnsi="Bookman Old Style"/>
                <w:bCs/>
                <w:sz w:val="22"/>
                <w:szCs w:val="22"/>
                <w:lang w:val="id-ID"/>
              </w:rPr>
              <w:t>elaksanakan tugas-tugas lain yang diberikan ke</w:t>
            </w:r>
            <w:r w:rsidR="00095564" w:rsidRPr="001C15DB">
              <w:rPr>
                <w:rFonts w:ascii="Bookman Old Style" w:hAnsi="Bookman Old Style"/>
                <w:bCs/>
                <w:sz w:val="22"/>
                <w:szCs w:val="22"/>
              </w:rPr>
              <w:t>tu</w:t>
            </w:r>
            <w:r w:rsidR="009F3D10" w:rsidRPr="001C15DB">
              <w:rPr>
                <w:rFonts w:ascii="Bookman Old Style" w:hAnsi="Bookman Old Style"/>
                <w:bCs/>
                <w:sz w:val="22"/>
                <w:szCs w:val="22"/>
                <w:lang w:val="id-ID"/>
              </w:rPr>
              <w:t>a LPSE sesuai tugas dan fungsinya.</w:t>
            </w: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t>Bidang</w:t>
            </w:r>
            <w:r w:rsidR="009F3D10" w:rsidRPr="001C15DB">
              <w:rPr>
                <w:rFonts w:ascii="Bookman Old Style" w:hAnsi="Bookman Old Style"/>
                <w:bCs/>
                <w:sz w:val="22"/>
                <w:szCs w:val="22"/>
                <w:lang w:val="id-ID"/>
              </w:rPr>
              <w:t xml:space="preserve"> Administrasi Sistem Informasi mempunyai tugas :</w:t>
            </w:r>
          </w:p>
          <w:p w:rsidR="00894D7D" w:rsidRPr="00263CD5" w:rsidRDefault="002B2B7A" w:rsidP="00894D7D">
            <w:pPr>
              <w:numPr>
                <w:ilvl w:val="0"/>
                <w:numId w:val="18"/>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9F3D10" w:rsidRPr="001C15DB">
              <w:rPr>
                <w:rFonts w:ascii="Bookman Old Style" w:hAnsi="Bookman Old Style"/>
                <w:bCs/>
                <w:sz w:val="22"/>
                <w:szCs w:val="22"/>
                <w:lang w:val="id-ID"/>
              </w:rPr>
              <w:t xml:space="preserve">enyiapkan (set up) perangkat teknis sistem </w:t>
            </w:r>
            <w:r w:rsidR="002615AC" w:rsidRPr="001C15DB">
              <w:rPr>
                <w:rFonts w:ascii="Bookman Old Style" w:hAnsi="Bookman Old Style"/>
                <w:bCs/>
                <w:sz w:val="22"/>
                <w:szCs w:val="22"/>
                <w:lang w:val="id-ID"/>
              </w:rPr>
              <w:t xml:space="preserve">informasi </w:t>
            </w:r>
            <w:r w:rsidR="00B81365" w:rsidRPr="001C15DB">
              <w:rPr>
                <w:rFonts w:ascii="Bookman Old Style" w:hAnsi="Bookman Old Style"/>
                <w:bCs/>
                <w:sz w:val="22"/>
                <w:szCs w:val="22"/>
                <w:lang w:val="id-ID"/>
              </w:rPr>
              <w:t>(hardware)</w:t>
            </w:r>
            <w:r w:rsidR="00263CD5">
              <w:rPr>
                <w:rFonts w:ascii="Bookman Old Style" w:hAnsi="Bookman Old Style"/>
                <w:bCs/>
                <w:sz w:val="22"/>
                <w:szCs w:val="22"/>
              </w:rPr>
              <w:t>;</w:t>
            </w:r>
          </w:p>
          <w:p w:rsidR="00D3594A" w:rsidRPr="001C15DB" w:rsidRDefault="002B2B7A" w:rsidP="001C15DB">
            <w:pPr>
              <w:numPr>
                <w:ilvl w:val="0"/>
                <w:numId w:val="18"/>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emelihara server LPSE dan perangkat lainnya;</w:t>
            </w:r>
          </w:p>
          <w:p w:rsidR="00B81365" w:rsidRPr="001C15DB" w:rsidRDefault="002B2B7A" w:rsidP="001C15DB">
            <w:pPr>
              <w:numPr>
                <w:ilvl w:val="0"/>
                <w:numId w:val="18"/>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enangani permasalahan teknis sistem</w:t>
            </w:r>
            <w:r w:rsidR="00095564" w:rsidRPr="001C15DB">
              <w:rPr>
                <w:rFonts w:ascii="Bookman Old Style" w:hAnsi="Bookman Old Style"/>
                <w:bCs/>
                <w:sz w:val="22"/>
                <w:szCs w:val="22"/>
              </w:rPr>
              <w:t xml:space="preserve"> </w:t>
            </w:r>
            <w:r w:rsidR="00B81365" w:rsidRPr="001C15DB">
              <w:rPr>
                <w:rFonts w:ascii="Bookman Old Style" w:hAnsi="Bookman Old Style"/>
                <w:bCs/>
                <w:sz w:val="22"/>
                <w:szCs w:val="22"/>
                <w:lang w:val="id-ID"/>
              </w:rPr>
              <w:t>informasi yang terjadi;</w:t>
            </w:r>
          </w:p>
          <w:p w:rsidR="00B81365" w:rsidRPr="001C15DB" w:rsidRDefault="002B2B7A" w:rsidP="001C15DB">
            <w:pPr>
              <w:numPr>
                <w:ilvl w:val="0"/>
                <w:numId w:val="18"/>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emberikan informasi kepada LPSE pusat tentang kendala-kendala teknis yang terjadi pada LPSE;</w:t>
            </w:r>
            <w:r w:rsidRPr="001C15DB">
              <w:rPr>
                <w:rFonts w:ascii="Bookman Old Style" w:hAnsi="Bookman Old Style"/>
                <w:bCs/>
                <w:sz w:val="22"/>
                <w:szCs w:val="22"/>
                <w:lang w:val="id-ID"/>
              </w:rPr>
              <w:t xml:space="preserve"> dan</w:t>
            </w:r>
          </w:p>
          <w:p w:rsidR="006A4FE8" w:rsidRPr="00263CD5" w:rsidRDefault="002B2B7A" w:rsidP="00894D7D">
            <w:pPr>
              <w:numPr>
                <w:ilvl w:val="0"/>
                <w:numId w:val="18"/>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elaksanakan instruksi teknis dari L</w:t>
            </w:r>
            <w:r w:rsidR="00BB3065" w:rsidRPr="001C15DB">
              <w:rPr>
                <w:rFonts w:ascii="Bookman Old Style" w:hAnsi="Bookman Old Style"/>
                <w:bCs/>
                <w:sz w:val="22"/>
                <w:szCs w:val="22"/>
              </w:rPr>
              <w:t>KPP</w:t>
            </w:r>
            <w:r w:rsidR="00B81365" w:rsidRPr="001C15DB">
              <w:rPr>
                <w:rFonts w:ascii="Bookman Old Style" w:hAnsi="Bookman Old Style"/>
                <w:bCs/>
                <w:sz w:val="22"/>
                <w:szCs w:val="22"/>
                <w:lang w:val="id-ID"/>
              </w:rPr>
              <w:t xml:space="preserve"> pusat</w:t>
            </w:r>
            <w:r w:rsidR="00095564" w:rsidRPr="001C15DB">
              <w:rPr>
                <w:rFonts w:ascii="Bookman Old Style" w:hAnsi="Bookman Old Style"/>
                <w:bCs/>
                <w:sz w:val="22"/>
                <w:szCs w:val="22"/>
              </w:rPr>
              <w:t>.</w:t>
            </w: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t>Bidang</w:t>
            </w:r>
            <w:r w:rsidR="00B81365" w:rsidRPr="001C15DB">
              <w:rPr>
                <w:rFonts w:ascii="Bookman Old Style" w:hAnsi="Bookman Old Style"/>
                <w:bCs/>
                <w:sz w:val="22"/>
                <w:szCs w:val="22"/>
                <w:lang w:val="id-ID"/>
              </w:rPr>
              <w:t xml:space="preserve"> Registrasi dan Verifikasi mempunyai tugas :</w:t>
            </w:r>
          </w:p>
          <w:p w:rsidR="00D3594A" w:rsidRPr="001C15DB" w:rsidRDefault="002B2B7A" w:rsidP="001C15DB">
            <w:pPr>
              <w:numPr>
                <w:ilvl w:val="0"/>
                <w:numId w:val="19"/>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enangani</w:t>
            </w:r>
            <w:r w:rsidR="00371DD5" w:rsidRPr="001C15DB">
              <w:rPr>
                <w:rFonts w:ascii="Bookman Old Style" w:hAnsi="Bookman Old Style"/>
                <w:bCs/>
                <w:sz w:val="22"/>
                <w:szCs w:val="22"/>
                <w:lang w:val="id-ID"/>
              </w:rPr>
              <w:t xml:space="preserve"> </w:t>
            </w:r>
            <w:r w:rsidR="00B81365" w:rsidRPr="001C15DB">
              <w:rPr>
                <w:rFonts w:ascii="Bookman Old Style" w:hAnsi="Bookman Old Style"/>
                <w:bCs/>
                <w:sz w:val="22"/>
                <w:szCs w:val="22"/>
                <w:lang w:val="id-ID"/>
              </w:rPr>
              <w:t>pendaftaran pengguna LPSE;</w:t>
            </w:r>
          </w:p>
          <w:p w:rsidR="00AB24F4" w:rsidRPr="001C15DB" w:rsidRDefault="002B2B7A" w:rsidP="001C15DB">
            <w:pPr>
              <w:numPr>
                <w:ilvl w:val="0"/>
                <w:numId w:val="19"/>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elakukan verifikasi seluruh informasi dan dokumen s</w:t>
            </w:r>
            <w:r w:rsidR="00416FB4" w:rsidRPr="001C15DB">
              <w:rPr>
                <w:rFonts w:ascii="Bookman Old Style" w:hAnsi="Bookman Old Style"/>
                <w:bCs/>
                <w:sz w:val="22"/>
                <w:szCs w:val="22"/>
                <w:lang w:val="id-ID"/>
              </w:rPr>
              <w:t>ebagai persyaratan penda</w:t>
            </w:r>
            <w:r w:rsidR="00095564" w:rsidRPr="001C15DB">
              <w:rPr>
                <w:rFonts w:ascii="Bookman Old Style" w:hAnsi="Bookman Old Style"/>
                <w:bCs/>
                <w:sz w:val="22"/>
                <w:szCs w:val="22"/>
              </w:rPr>
              <w:t>f</w:t>
            </w:r>
            <w:r w:rsidR="00416FB4" w:rsidRPr="001C15DB">
              <w:rPr>
                <w:rFonts w:ascii="Bookman Old Style" w:hAnsi="Bookman Old Style"/>
                <w:bCs/>
                <w:sz w:val="22"/>
                <w:szCs w:val="22"/>
                <w:lang w:val="id-ID"/>
              </w:rPr>
              <w:t>taran pengguna LPSE;</w:t>
            </w:r>
          </w:p>
          <w:p w:rsidR="00B81365" w:rsidRPr="001C15DB" w:rsidRDefault="002B2B7A" w:rsidP="001C15DB">
            <w:pPr>
              <w:numPr>
                <w:ilvl w:val="0"/>
                <w:numId w:val="19"/>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095564" w:rsidRPr="001C15DB">
              <w:rPr>
                <w:rFonts w:ascii="Bookman Old Style" w:hAnsi="Bookman Old Style"/>
                <w:bCs/>
                <w:sz w:val="22"/>
                <w:szCs w:val="22"/>
                <w:lang w:val="id-ID"/>
              </w:rPr>
              <w:t xml:space="preserve">enyetujui </w:t>
            </w:r>
            <w:r w:rsidR="00B81365" w:rsidRPr="001C15DB">
              <w:rPr>
                <w:rFonts w:ascii="Bookman Old Style" w:hAnsi="Bookman Old Style"/>
                <w:bCs/>
                <w:sz w:val="22"/>
                <w:szCs w:val="22"/>
                <w:lang w:val="id-ID"/>
              </w:rPr>
              <w:t>a</w:t>
            </w:r>
            <w:r w:rsidR="00095564" w:rsidRPr="001C15DB">
              <w:rPr>
                <w:rFonts w:ascii="Bookman Old Style" w:hAnsi="Bookman Old Style"/>
                <w:bCs/>
                <w:sz w:val="22"/>
                <w:szCs w:val="22"/>
              </w:rPr>
              <w:t>tau</w:t>
            </w:r>
            <w:r w:rsidR="00371DD5" w:rsidRPr="001C15DB">
              <w:rPr>
                <w:rFonts w:ascii="Bookman Old Style" w:hAnsi="Bookman Old Style"/>
                <w:bCs/>
                <w:sz w:val="22"/>
                <w:szCs w:val="22"/>
                <w:lang w:val="id-ID"/>
              </w:rPr>
              <w:t xml:space="preserve"> </w:t>
            </w:r>
            <w:r w:rsidR="00B81365" w:rsidRPr="001C15DB">
              <w:rPr>
                <w:rFonts w:ascii="Bookman Old Style" w:hAnsi="Bookman Old Style"/>
                <w:bCs/>
                <w:sz w:val="22"/>
                <w:szCs w:val="22"/>
                <w:lang w:val="id-ID"/>
              </w:rPr>
              <w:t>menolak pendaftaran pengguna</w:t>
            </w:r>
            <w:r w:rsidR="00371DD5" w:rsidRPr="001C15DB">
              <w:rPr>
                <w:rFonts w:ascii="Bookman Old Style" w:hAnsi="Bookman Old Style"/>
                <w:bCs/>
                <w:sz w:val="22"/>
                <w:szCs w:val="22"/>
                <w:lang w:val="id-ID"/>
              </w:rPr>
              <w:t xml:space="preserve"> </w:t>
            </w:r>
            <w:r w:rsidR="00B81365" w:rsidRPr="001C15DB">
              <w:rPr>
                <w:rFonts w:ascii="Bookman Old Style" w:hAnsi="Bookman Old Style"/>
                <w:bCs/>
                <w:sz w:val="22"/>
                <w:szCs w:val="22"/>
                <w:lang w:val="id-ID"/>
              </w:rPr>
              <w:t>LPSE berdasarkan hasil verifikasi;</w:t>
            </w:r>
          </w:p>
          <w:p w:rsidR="00B81365" w:rsidRPr="001C15DB" w:rsidRDefault="002B2B7A" w:rsidP="001C15DB">
            <w:pPr>
              <w:numPr>
                <w:ilvl w:val="0"/>
                <w:numId w:val="19"/>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engelola arsip</w:t>
            </w:r>
            <w:r w:rsidR="00095564" w:rsidRPr="001C15DB">
              <w:rPr>
                <w:rFonts w:ascii="Bookman Old Style" w:hAnsi="Bookman Old Style"/>
                <w:bCs/>
                <w:sz w:val="22"/>
                <w:szCs w:val="22"/>
              </w:rPr>
              <w:t xml:space="preserve"> </w:t>
            </w:r>
            <w:r w:rsidR="00B81365" w:rsidRPr="001C15DB">
              <w:rPr>
                <w:rFonts w:ascii="Bookman Old Style" w:hAnsi="Bookman Old Style"/>
                <w:bCs/>
                <w:sz w:val="22"/>
                <w:szCs w:val="22"/>
                <w:lang w:val="id-ID"/>
              </w:rPr>
              <w:t>dan dokumen</w:t>
            </w:r>
            <w:r w:rsidR="00371DD5" w:rsidRPr="001C15DB">
              <w:rPr>
                <w:rFonts w:ascii="Bookman Old Style" w:hAnsi="Bookman Old Style"/>
                <w:bCs/>
                <w:sz w:val="22"/>
                <w:szCs w:val="22"/>
                <w:lang w:val="id-ID"/>
              </w:rPr>
              <w:t xml:space="preserve"> </w:t>
            </w:r>
            <w:r w:rsidR="00B81365" w:rsidRPr="001C15DB">
              <w:rPr>
                <w:rFonts w:ascii="Bookman Old Style" w:hAnsi="Bookman Old Style"/>
                <w:bCs/>
                <w:sz w:val="22"/>
                <w:szCs w:val="22"/>
                <w:lang w:val="id-ID"/>
              </w:rPr>
              <w:t>pengguna</w:t>
            </w:r>
            <w:r w:rsidR="00416FB4" w:rsidRPr="001C15DB">
              <w:rPr>
                <w:rFonts w:ascii="Bookman Old Style" w:hAnsi="Bookman Old Style"/>
                <w:bCs/>
                <w:sz w:val="22"/>
                <w:szCs w:val="22"/>
                <w:lang w:val="id-ID"/>
              </w:rPr>
              <w:t xml:space="preserve"> </w:t>
            </w:r>
            <w:r w:rsidR="00B81365" w:rsidRPr="001C15DB">
              <w:rPr>
                <w:rFonts w:ascii="Bookman Old Style" w:hAnsi="Bookman Old Style"/>
                <w:bCs/>
                <w:sz w:val="22"/>
                <w:szCs w:val="22"/>
                <w:lang w:val="id-ID"/>
              </w:rPr>
              <w:lastRenderedPageBreak/>
              <w:t>LPSE;</w:t>
            </w:r>
          </w:p>
          <w:p w:rsidR="00B81365" w:rsidRPr="001C15DB" w:rsidRDefault="002B2B7A" w:rsidP="001C15DB">
            <w:pPr>
              <w:numPr>
                <w:ilvl w:val="0"/>
                <w:numId w:val="19"/>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B81365" w:rsidRPr="001C15DB">
              <w:rPr>
                <w:rFonts w:ascii="Bookman Old Style" w:hAnsi="Bookman Old Style"/>
                <w:bCs/>
                <w:sz w:val="22"/>
                <w:szCs w:val="22"/>
                <w:lang w:val="id-ID"/>
              </w:rPr>
              <w:t xml:space="preserve">elakukan konfirmasi kepada pengguna LPSE </w:t>
            </w:r>
            <w:r w:rsidR="00416FB4" w:rsidRPr="001C15DB">
              <w:rPr>
                <w:rFonts w:ascii="Bookman Old Style" w:hAnsi="Bookman Old Style"/>
                <w:bCs/>
                <w:sz w:val="22"/>
                <w:szCs w:val="22"/>
                <w:lang w:val="id-ID"/>
              </w:rPr>
              <w:t xml:space="preserve">tentang persetujuan dan penolakan pendaftaran berdasarkan </w:t>
            </w:r>
            <w:r w:rsidR="00ED6F38" w:rsidRPr="001C15DB">
              <w:rPr>
                <w:rFonts w:ascii="Bookman Old Style" w:hAnsi="Bookman Old Style"/>
                <w:bCs/>
                <w:sz w:val="22"/>
                <w:szCs w:val="22"/>
                <w:lang w:val="id-ID"/>
              </w:rPr>
              <w:t>hasil verifikasi;</w:t>
            </w:r>
            <w:r w:rsidRPr="001C15DB">
              <w:rPr>
                <w:rFonts w:ascii="Bookman Old Style" w:hAnsi="Bookman Old Style"/>
                <w:bCs/>
                <w:sz w:val="22"/>
                <w:szCs w:val="22"/>
                <w:lang w:val="id-ID"/>
              </w:rPr>
              <w:t xml:space="preserve"> dan</w:t>
            </w:r>
          </w:p>
          <w:p w:rsidR="001C15DB" w:rsidRPr="00263CD5" w:rsidRDefault="002B2B7A" w:rsidP="00263CD5">
            <w:pPr>
              <w:numPr>
                <w:ilvl w:val="0"/>
                <w:numId w:val="19"/>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ED6F38" w:rsidRPr="001C15DB">
              <w:rPr>
                <w:rFonts w:ascii="Bookman Old Style" w:hAnsi="Bookman Old Style"/>
                <w:bCs/>
                <w:sz w:val="22"/>
                <w:szCs w:val="22"/>
                <w:lang w:val="id-ID"/>
              </w:rPr>
              <w:t>enyampaikan informasi kepada pengguna LPSE tentang kelengkapan dokumen yang dipersyaratkan.</w:t>
            </w: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t>Bidang</w:t>
            </w:r>
            <w:r w:rsidR="00ED6F38" w:rsidRPr="001C15DB">
              <w:rPr>
                <w:rFonts w:ascii="Bookman Old Style" w:hAnsi="Bookman Old Style"/>
                <w:bCs/>
                <w:sz w:val="22"/>
                <w:szCs w:val="22"/>
                <w:lang w:val="id-ID"/>
              </w:rPr>
              <w:t xml:space="preserve"> Layanan Pengguna mempunyai tugas:</w:t>
            </w:r>
          </w:p>
          <w:p w:rsidR="00D3594A" w:rsidRPr="001C15DB" w:rsidRDefault="002B2B7A" w:rsidP="001C15DB">
            <w:pPr>
              <w:numPr>
                <w:ilvl w:val="0"/>
                <w:numId w:val="20"/>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ED6F38" w:rsidRPr="001C15DB">
              <w:rPr>
                <w:rFonts w:ascii="Bookman Old Style" w:hAnsi="Bookman Old Style"/>
                <w:bCs/>
                <w:sz w:val="22"/>
                <w:szCs w:val="22"/>
                <w:lang w:val="id-ID"/>
              </w:rPr>
              <w:t>emberikan layanan konsultasi mengenai proses pengadaan secara elektronik baik melalui internet,</w:t>
            </w:r>
            <w:r w:rsidR="00371DD5" w:rsidRPr="001C15DB">
              <w:rPr>
                <w:rFonts w:ascii="Bookman Old Style" w:hAnsi="Bookman Old Style"/>
                <w:bCs/>
                <w:sz w:val="22"/>
                <w:szCs w:val="22"/>
                <w:lang w:val="id-ID"/>
              </w:rPr>
              <w:t xml:space="preserve"> </w:t>
            </w:r>
            <w:r w:rsidR="00ED6F38" w:rsidRPr="001C15DB">
              <w:rPr>
                <w:rFonts w:ascii="Bookman Old Style" w:hAnsi="Bookman Old Style"/>
                <w:bCs/>
                <w:sz w:val="22"/>
                <w:szCs w:val="22"/>
                <w:lang w:val="id-ID"/>
              </w:rPr>
              <w:t>telepon maupun hadir langsung di LPSE;</w:t>
            </w:r>
          </w:p>
          <w:p w:rsidR="00D3594A" w:rsidRPr="001C15DB" w:rsidRDefault="002B2B7A" w:rsidP="001C15DB">
            <w:pPr>
              <w:numPr>
                <w:ilvl w:val="0"/>
                <w:numId w:val="20"/>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ED6F38" w:rsidRPr="001C15DB">
              <w:rPr>
                <w:rFonts w:ascii="Bookman Old Style" w:hAnsi="Bookman Old Style"/>
                <w:bCs/>
                <w:sz w:val="22"/>
                <w:szCs w:val="22"/>
                <w:lang w:val="id-ID"/>
              </w:rPr>
              <w:t>embantu proses pendaftaran pengguna LPSE;</w:t>
            </w:r>
          </w:p>
          <w:p w:rsidR="00ED6F38" w:rsidRPr="001C15DB" w:rsidRDefault="002B2B7A" w:rsidP="001C15DB">
            <w:pPr>
              <w:numPr>
                <w:ilvl w:val="0"/>
                <w:numId w:val="20"/>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ED6F38" w:rsidRPr="001C15DB">
              <w:rPr>
                <w:rFonts w:ascii="Bookman Old Style" w:hAnsi="Bookman Old Style"/>
                <w:bCs/>
                <w:sz w:val="22"/>
                <w:szCs w:val="22"/>
                <w:lang w:val="id-ID"/>
              </w:rPr>
              <w:t>enjawab pertanyaan tent</w:t>
            </w:r>
            <w:r w:rsidR="00095564" w:rsidRPr="001C15DB">
              <w:rPr>
                <w:rFonts w:ascii="Bookman Old Style" w:hAnsi="Bookman Old Style"/>
                <w:bCs/>
                <w:sz w:val="22"/>
                <w:szCs w:val="22"/>
              </w:rPr>
              <w:t>a</w:t>
            </w:r>
            <w:r w:rsidR="00ED6F38" w:rsidRPr="001C15DB">
              <w:rPr>
                <w:rFonts w:ascii="Bookman Old Style" w:hAnsi="Bookman Old Style"/>
                <w:bCs/>
                <w:sz w:val="22"/>
                <w:szCs w:val="22"/>
                <w:lang w:val="id-ID"/>
              </w:rPr>
              <w:t>ng fasilitas dan fitur aplikasi LPSE;</w:t>
            </w:r>
            <w:r w:rsidRPr="001C15DB">
              <w:rPr>
                <w:rFonts w:ascii="Bookman Old Style" w:hAnsi="Bookman Old Style"/>
                <w:bCs/>
                <w:sz w:val="22"/>
                <w:szCs w:val="22"/>
                <w:lang w:val="id-ID"/>
              </w:rPr>
              <w:t xml:space="preserve"> dan</w:t>
            </w:r>
          </w:p>
          <w:p w:rsidR="001C15DB" w:rsidRPr="00263CD5" w:rsidRDefault="002B2B7A" w:rsidP="00263CD5">
            <w:pPr>
              <w:numPr>
                <w:ilvl w:val="0"/>
                <w:numId w:val="20"/>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ED6F38" w:rsidRPr="001C15DB">
              <w:rPr>
                <w:rFonts w:ascii="Bookman Old Style" w:hAnsi="Bookman Old Style"/>
                <w:bCs/>
                <w:sz w:val="22"/>
                <w:szCs w:val="22"/>
                <w:lang w:val="id-ID"/>
              </w:rPr>
              <w:t>enangani keluhan tentang pelayanan LPSE.</w:t>
            </w:r>
          </w:p>
          <w:p w:rsidR="001A2AFA" w:rsidRPr="001C15DB" w:rsidRDefault="001A2AFA" w:rsidP="001C15DB">
            <w:pPr>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lang w:val="id-ID"/>
              </w:rPr>
              <w:t>Bidang</w:t>
            </w:r>
            <w:r w:rsidR="00ED6F38" w:rsidRPr="001C15DB">
              <w:rPr>
                <w:rFonts w:ascii="Bookman Old Style" w:hAnsi="Bookman Old Style"/>
                <w:bCs/>
                <w:sz w:val="22"/>
                <w:szCs w:val="22"/>
                <w:lang w:val="id-ID"/>
              </w:rPr>
              <w:t xml:space="preserve"> Pelatihan dan Sosialisasi mempunyai tugas</w:t>
            </w:r>
            <w:r w:rsidR="001D04B1" w:rsidRPr="001C15DB">
              <w:rPr>
                <w:rFonts w:ascii="Bookman Old Style" w:hAnsi="Bookman Old Style"/>
                <w:bCs/>
                <w:sz w:val="22"/>
                <w:szCs w:val="22"/>
                <w:lang w:val="id-ID"/>
              </w:rPr>
              <w:t>:</w:t>
            </w:r>
          </w:p>
          <w:p w:rsidR="001A2AFA" w:rsidRPr="001C15DB" w:rsidRDefault="002B2B7A" w:rsidP="001C15DB">
            <w:pPr>
              <w:numPr>
                <w:ilvl w:val="0"/>
                <w:numId w:val="21"/>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lang w:val="id-ID"/>
              </w:rPr>
              <w:t>m</w:t>
            </w:r>
            <w:r w:rsidR="001D04B1" w:rsidRPr="001C15DB">
              <w:rPr>
                <w:rFonts w:ascii="Bookman Old Style" w:hAnsi="Bookman Old Style"/>
                <w:bCs/>
                <w:sz w:val="22"/>
                <w:szCs w:val="22"/>
                <w:lang w:val="id-ID"/>
              </w:rPr>
              <w:t>emberikan pelatihan</w:t>
            </w:r>
            <w:r w:rsidRPr="001C15DB">
              <w:rPr>
                <w:rFonts w:ascii="Bookman Old Style" w:hAnsi="Bookman Old Style"/>
                <w:bCs/>
                <w:sz w:val="22"/>
                <w:szCs w:val="22"/>
                <w:lang w:val="id-ID"/>
              </w:rPr>
              <w:t xml:space="preserve"> dan</w:t>
            </w:r>
            <w:r w:rsidR="00095564" w:rsidRPr="001C15DB">
              <w:rPr>
                <w:rFonts w:ascii="Bookman Old Style" w:hAnsi="Bookman Old Style"/>
                <w:bCs/>
                <w:sz w:val="22"/>
                <w:szCs w:val="22"/>
                <w:lang w:val="id-ID"/>
              </w:rPr>
              <w:t xml:space="preserve"> </w:t>
            </w:r>
            <w:r w:rsidR="00095564" w:rsidRPr="001C15DB">
              <w:rPr>
                <w:rFonts w:ascii="Bookman Old Style" w:hAnsi="Bookman Old Style"/>
                <w:bCs/>
                <w:sz w:val="22"/>
                <w:szCs w:val="22"/>
              </w:rPr>
              <w:t xml:space="preserve">sosialisasi </w:t>
            </w:r>
            <w:r w:rsidR="00095564" w:rsidRPr="001C15DB">
              <w:rPr>
                <w:rFonts w:ascii="Bookman Old Style" w:hAnsi="Bookman Old Style"/>
                <w:bCs/>
                <w:sz w:val="22"/>
                <w:szCs w:val="22"/>
                <w:lang w:val="id-ID"/>
              </w:rPr>
              <w:t>bagi pengguna LPSE</w:t>
            </w:r>
            <w:r w:rsidR="00BB3065" w:rsidRPr="001C15DB">
              <w:rPr>
                <w:rFonts w:ascii="Bookman Old Style" w:hAnsi="Bookman Old Style"/>
                <w:bCs/>
                <w:sz w:val="22"/>
                <w:szCs w:val="22"/>
              </w:rPr>
              <w:t>; dan</w:t>
            </w:r>
          </w:p>
          <w:p w:rsidR="001C15DB" w:rsidRPr="00263CD5" w:rsidRDefault="00BB3065" w:rsidP="00263CD5">
            <w:pPr>
              <w:numPr>
                <w:ilvl w:val="0"/>
                <w:numId w:val="21"/>
              </w:numPr>
              <w:tabs>
                <w:tab w:val="num" w:pos="2715"/>
              </w:tabs>
              <w:ind w:left="2715"/>
              <w:jc w:val="both"/>
              <w:rPr>
                <w:rFonts w:ascii="Bookman Old Style" w:hAnsi="Bookman Old Style"/>
                <w:bCs/>
                <w:sz w:val="22"/>
                <w:szCs w:val="22"/>
                <w:lang w:val="id-ID"/>
              </w:rPr>
            </w:pPr>
            <w:r w:rsidRPr="001C15DB">
              <w:rPr>
                <w:rFonts w:ascii="Bookman Old Style" w:hAnsi="Bookman Old Style"/>
                <w:bCs/>
                <w:sz w:val="22"/>
                <w:szCs w:val="22"/>
              </w:rPr>
              <w:t>menjawab pertanyaan-pertanyaan terkait pengadaan barang dan jasa.</w:t>
            </w:r>
          </w:p>
          <w:p w:rsidR="00BB3065" w:rsidRPr="00894D7D" w:rsidRDefault="00214F4D" w:rsidP="001C15DB">
            <w:pPr>
              <w:pStyle w:val="ListParagraph"/>
              <w:numPr>
                <w:ilvl w:val="0"/>
                <w:numId w:val="14"/>
              </w:numPr>
              <w:tabs>
                <w:tab w:val="clear" w:pos="360"/>
                <w:tab w:val="num" w:pos="2355"/>
              </w:tabs>
              <w:ind w:left="2355" w:hanging="450"/>
              <w:jc w:val="both"/>
              <w:rPr>
                <w:rFonts w:ascii="Bookman Old Style" w:hAnsi="Bookman Old Style"/>
                <w:bCs/>
                <w:sz w:val="22"/>
                <w:szCs w:val="22"/>
                <w:lang w:val="id-ID"/>
              </w:rPr>
            </w:pPr>
            <w:r w:rsidRPr="001C15DB">
              <w:rPr>
                <w:rFonts w:ascii="Bookman Old Style" w:hAnsi="Bookman Old Style"/>
                <w:bCs/>
                <w:sz w:val="22"/>
                <w:szCs w:val="22"/>
              </w:rPr>
              <w:t>Pelaksana Administrasi mempunyai tugas membantu pelaksanaan administrasi LPSE.</w:t>
            </w:r>
          </w:p>
          <w:p w:rsidR="00894D7D" w:rsidRPr="00894D7D" w:rsidRDefault="00894D7D" w:rsidP="00894D7D">
            <w:pPr>
              <w:tabs>
                <w:tab w:val="num" w:pos="2355"/>
              </w:tabs>
              <w:jc w:val="both"/>
              <w:rPr>
                <w:rFonts w:ascii="Bookman Old Style" w:hAnsi="Bookman Old Style"/>
                <w:bCs/>
                <w:sz w:val="22"/>
                <w:szCs w:val="22"/>
              </w:rPr>
            </w:pP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lang w:val="it-IT"/>
              </w:rPr>
            </w:pPr>
            <w:r w:rsidRPr="001C15DB">
              <w:rPr>
                <w:rFonts w:ascii="Bookman Old Style" w:hAnsi="Bookman Old Style"/>
                <w:bCs/>
                <w:sz w:val="22"/>
                <w:szCs w:val="22"/>
                <w:lang w:val="it-IT"/>
              </w:rPr>
              <w:lastRenderedPageBreak/>
              <w:t>BAB V</w:t>
            </w:r>
            <w:r w:rsidR="002B2B7A" w:rsidRPr="001C15DB">
              <w:rPr>
                <w:rFonts w:ascii="Bookman Old Style" w:hAnsi="Bookman Old Style"/>
                <w:bCs/>
                <w:sz w:val="22"/>
                <w:szCs w:val="22"/>
                <w:lang w:val="id-ID"/>
              </w:rPr>
              <w:t>I</w:t>
            </w:r>
            <w:r w:rsidRPr="001C15DB">
              <w:rPr>
                <w:rFonts w:ascii="Bookman Old Style" w:hAnsi="Bookman Old Style"/>
                <w:bCs/>
                <w:sz w:val="22"/>
                <w:szCs w:val="22"/>
                <w:lang w:val="it-IT"/>
              </w:rPr>
              <w:t xml:space="preserve"> </w:t>
            </w:r>
            <w:r w:rsidRPr="001C15DB">
              <w:rPr>
                <w:rFonts w:ascii="Bookman Old Style" w:hAnsi="Bookman Old Style"/>
                <w:bCs/>
                <w:sz w:val="22"/>
                <w:szCs w:val="22"/>
                <w:lang w:val="it-IT" w:eastAsia="id-ID"/>
              </w:rPr>
              <w:br/>
            </w:r>
            <w:r w:rsidR="005471EA">
              <w:rPr>
                <w:rFonts w:ascii="Bookman Old Style" w:hAnsi="Bookman Old Style"/>
                <w:bCs/>
                <w:sz w:val="22"/>
                <w:szCs w:val="22"/>
                <w:lang w:val="it-IT"/>
              </w:rPr>
              <w:t xml:space="preserve">       </w:t>
            </w:r>
            <w:r w:rsidRPr="001C15DB">
              <w:rPr>
                <w:rFonts w:ascii="Bookman Old Style" w:hAnsi="Bookman Old Style"/>
                <w:bCs/>
                <w:sz w:val="22"/>
                <w:szCs w:val="22"/>
                <w:lang w:val="it-IT"/>
              </w:rPr>
              <w:t xml:space="preserve">TATA CARA PELAKSANAAN </w:t>
            </w:r>
            <w:r w:rsidRPr="001C15DB">
              <w:rPr>
                <w:rFonts w:ascii="Bookman Old Style" w:hAnsi="Bookman Old Style"/>
                <w:bCs/>
                <w:i/>
                <w:iCs/>
                <w:sz w:val="22"/>
                <w:szCs w:val="22"/>
                <w:lang w:val="it-IT"/>
              </w:rPr>
              <w:t>E-PROCUREMENT</w:t>
            </w:r>
          </w:p>
        </w:tc>
      </w:tr>
      <w:tr w:rsidR="009923B6" w:rsidRPr="001C15DB" w:rsidTr="001C15DB">
        <w:trPr>
          <w:jc w:val="center"/>
        </w:trPr>
        <w:tc>
          <w:tcPr>
            <w:tcW w:w="1671" w:type="dxa"/>
            <w:gridSpan w:val="2"/>
          </w:tcPr>
          <w:p w:rsidR="009923B6" w:rsidRPr="001C15DB" w:rsidRDefault="009923B6" w:rsidP="001C15DB">
            <w:pPr>
              <w:jc w:val="center"/>
              <w:rPr>
                <w:rFonts w:ascii="Bookman Old Style" w:hAnsi="Bookman Old Style"/>
                <w:sz w:val="22"/>
                <w:szCs w:val="22"/>
                <w:lang w:val="it-IT"/>
              </w:rPr>
            </w:pPr>
          </w:p>
        </w:tc>
        <w:tc>
          <w:tcPr>
            <w:tcW w:w="344" w:type="dxa"/>
            <w:gridSpan w:val="2"/>
          </w:tcPr>
          <w:p w:rsidR="009923B6" w:rsidRPr="001C15DB" w:rsidRDefault="009923B6" w:rsidP="001C15DB">
            <w:pPr>
              <w:jc w:val="center"/>
              <w:rPr>
                <w:rFonts w:ascii="Bookman Old Style" w:hAnsi="Bookman Old Style"/>
                <w:sz w:val="22"/>
                <w:szCs w:val="22"/>
                <w:lang w:val="it-IT"/>
              </w:rPr>
            </w:pPr>
          </w:p>
        </w:tc>
        <w:tc>
          <w:tcPr>
            <w:tcW w:w="5679" w:type="dxa"/>
            <w:gridSpan w:val="2"/>
          </w:tcPr>
          <w:p w:rsidR="009923B6" w:rsidRPr="001C15DB" w:rsidRDefault="009923B6" w:rsidP="005471EA">
            <w:pPr>
              <w:ind w:left="1918"/>
              <w:jc w:val="center"/>
              <w:rPr>
                <w:rFonts w:ascii="Bookman Old Style" w:hAnsi="Bookman Old Style"/>
                <w:bCs/>
                <w:sz w:val="22"/>
                <w:szCs w:val="22"/>
                <w:lang w:val="it-IT"/>
              </w:rPr>
            </w:pPr>
          </w:p>
        </w:tc>
      </w:tr>
      <w:tr w:rsidR="009923B6" w:rsidRPr="001C15DB" w:rsidTr="001C15DB">
        <w:trPr>
          <w:jc w:val="center"/>
        </w:trPr>
        <w:tc>
          <w:tcPr>
            <w:tcW w:w="7694" w:type="dxa"/>
            <w:gridSpan w:val="6"/>
          </w:tcPr>
          <w:p w:rsidR="009923B6"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lang w:val="it-IT"/>
              </w:rPr>
              <w:t xml:space="preserve">      </w:t>
            </w:r>
            <w:r w:rsidR="009923B6" w:rsidRPr="001C15DB">
              <w:rPr>
                <w:rFonts w:ascii="Bookman Old Style" w:hAnsi="Bookman Old Style"/>
                <w:bCs/>
                <w:sz w:val="22"/>
                <w:szCs w:val="22"/>
                <w:lang w:val="it-IT"/>
              </w:rPr>
              <w:t xml:space="preserve">Bagian </w:t>
            </w:r>
            <w:r w:rsidR="00D3594A" w:rsidRPr="001C15DB">
              <w:rPr>
                <w:rFonts w:ascii="Bookman Old Style" w:hAnsi="Bookman Old Style"/>
                <w:bCs/>
                <w:sz w:val="22"/>
                <w:szCs w:val="22"/>
                <w:lang w:val="id-ID"/>
              </w:rPr>
              <w:t>Kesatu</w:t>
            </w:r>
          </w:p>
          <w:p w:rsidR="009923B6" w:rsidRPr="001C15DB" w:rsidRDefault="006A4FE8" w:rsidP="005471EA">
            <w:pPr>
              <w:ind w:left="1918"/>
              <w:jc w:val="center"/>
              <w:rPr>
                <w:rFonts w:ascii="Bookman Old Style" w:hAnsi="Bookman Old Style"/>
                <w:bCs/>
                <w:sz w:val="22"/>
                <w:szCs w:val="22"/>
                <w:lang w:val="id-ID"/>
              </w:rPr>
            </w:pPr>
            <w:r>
              <w:rPr>
                <w:rFonts w:ascii="Bookman Old Style" w:hAnsi="Bookman Old Style"/>
                <w:bCs/>
                <w:sz w:val="22"/>
                <w:szCs w:val="22"/>
                <w:lang w:val="it-IT"/>
              </w:rPr>
              <w:t xml:space="preserve">    </w:t>
            </w:r>
            <w:r w:rsidR="00095564" w:rsidRPr="001C15DB">
              <w:rPr>
                <w:rFonts w:ascii="Bookman Old Style" w:hAnsi="Bookman Old Style"/>
                <w:bCs/>
                <w:sz w:val="22"/>
                <w:szCs w:val="22"/>
                <w:lang w:val="it-IT"/>
              </w:rPr>
              <w:t>METODE</w:t>
            </w:r>
          </w:p>
        </w:tc>
      </w:tr>
      <w:tr w:rsidR="009923B6" w:rsidRPr="001C15DB" w:rsidTr="001C15DB">
        <w:trPr>
          <w:jc w:val="center"/>
        </w:trPr>
        <w:tc>
          <w:tcPr>
            <w:tcW w:w="7694" w:type="dxa"/>
            <w:gridSpan w:val="6"/>
          </w:tcPr>
          <w:p w:rsidR="009923B6" w:rsidRPr="001C15DB" w:rsidRDefault="006A4FE8" w:rsidP="005471EA">
            <w:pPr>
              <w:spacing w:before="120"/>
              <w:ind w:left="1918"/>
              <w:jc w:val="center"/>
              <w:rPr>
                <w:rFonts w:ascii="Bookman Old Style" w:hAnsi="Bookman Old Style"/>
                <w:bCs/>
                <w:sz w:val="22"/>
                <w:szCs w:val="22"/>
                <w:lang w:val="id-ID"/>
              </w:rPr>
            </w:pPr>
            <w:r>
              <w:rPr>
                <w:rFonts w:ascii="Bookman Old Style" w:hAnsi="Bookman Old Style"/>
                <w:bCs/>
                <w:sz w:val="22"/>
                <w:szCs w:val="22"/>
              </w:rPr>
              <w:t xml:space="preserve">    </w:t>
            </w:r>
            <w:r w:rsidR="009923B6" w:rsidRPr="001C15DB">
              <w:rPr>
                <w:rFonts w:ascii="Bookman Old Style" w:hAnsi="Bookman Old Style"/>
                <w:bCs/>
                <w:sz w:val="22"/>
                <w:szCs w:val="22"/>
              </w:rPr>
              <w:t xml:space="preserve">Pasal </w:t>
            </w:r>
            <w:r w:rsidR="00D3594A" w:rsidRPr="001C15DB">
              <w:rPr>
                <w:rFonts w:ascii="Bookman Old Style" w:hAnsi="Bookman Old Style"/>
                <w:bCs/>
                <w:sz w:val="22"/>
                <w:szCs w:val="22"/>
                <w:lang w:val="id-ID"/>
              </w:rPr>
              <w:t>9</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Default="00D3594A" w:rsidP="001C15DB">
            <w:pPr>
              <w:numPr>
                <w:ilvl w:val="0"/>
                <w:numId w:val="23"/>
              </w:numPr>
              <w:tabs>
                <w:tab w:val="clear" w:pos="360"/>
                <w:tab w:val="num" w:pos="2355"/>
              </w:tabs>
              <w:ind w:left="2355" w:hanging="450"/>
              <w:jc w:val="both"/>
              <w:rPr>
                <w:rFonts w:ascii="Bookman Old Style" w:hAnsi="Bookman Old Style"/>
                <w:sz w:val="22"/>
                <w:szCs w:val="22"/>
                <w:lang w:val="it-IT"/>
              </w:rPr>
            </w:pPr>
            <w:r w:rsidRPr="001C15DB">
              <w:rPr>
                <w:rFonts w:ascii="Bookman Old Style" w:hAnsi="Bookman Old Style"/>
                <w:sz w:val="22"/>
                <w:szCs w:val="22"/>
                <w:lang w:val="id-ID"/>
              </w:rPr>
              <w:t>Pelaksanaan</w:t>
            </w:r>
            <w:r w:rsidR="009923B6" w:rsidRPr="001C15DB">
              <w:rPr>
                <w:rFonts w:ascii="Bookman Old Style" w:hAnsi="Bookman Old Style"/>
                <w:sz w:val="22"/>
                <w:szCs w:val="22"/>
                <w:lang w:val="it-IT"/>
              </w:rPr>
              <w:t xml:space="preserve"> </w:t>
            </w:r>
            <w:r w:rsidR="009923B6" w:rsidRPr="001C15DB">
              <w:rPr>
                <w:rFonts w:ascii="Bookman Old Style" w:hAnsi="Bookman Old Style"/>
                <w:i/>
                <w:iCs/>
                <w:sz w:val="22"/>
                <w:szCs w:val="22"/>
                <w:lang w:val="it-IT"/>
              </w:rPr>
              <w:t>e-Procurement</w:t>
            </w:r>
            <w:r w:rsidR="009923B6" w:rsidRPr="001C15DB">
              <w:rPr>
                <w:rFonts w:ascii="Bookman Old Style" w:hAnsi="Bookman Old Style"/>
                <w:sz w:val="22"/>
                <w:szCs w:val="22"/>
                <w:lang w:val="it-IT"/>
              </w:rPr>
              <w:t xml:space="preserve"> </w:t>
            </w:r>
            <w:r w:rsidRPr="001C15DB">
              <w:rPr>
                <w:rFonts w:ascii="Bookman Old Style" w:hAnsi="Bookman Old Style"/>
                <w:sz w:val="22"/>
                <w:szCs w:val="22"/>
                <w:lang w:val="id-ID"/>
              </w:rPr>
              <w:t>digunakan metode yang tersedia di dalam S</w:t>
            </w:r>
            <w:r w:rsidR="00095564" w:rsidRPr="001C15DB">
              <w:rPr>
                <w:rFonts w:ascii="Bookman Old Style" w:hAnsi="Bookman Old Style"/>
                <w:sz w:val="22"/>
                <w:szCs w:val="22"/>
              </w:rPr>
              <w:t xml:space="preserve">istem </w:t>
            </w:r>
            <w:r w:rsidRPr="001C15DB">
              <w:rPr>
                <w:rFonts w:ascii="Bookman Old Style" w:hAnsi="Bookman Old Style"/>
                <w:sz w:val="22"/>
                <w:szCs w:val="22"/>
                <w:lang w:val="id-ID"/>
              </w:rPr>
              <w:t>P</w:t>
            </w:r>
            <w:r w:rsidR="00095564" w:rsidRPr="001C15DB">
              <w:rPr>
                <w:rFonts w:ascii="Bookman Old Style" w:hAnsi="Bookman Old Style"/>
                <w:sz w:val="22"/>
                <w:szCs w:val="22"/>
              </w:rPr>
              <w:t xml:space="preserve">engadaan </w:t>
            </w:r>
            <w:r w:rsidRPr="001C15DB">
              <w:rPr>
                <w:rFonts w:ascii="Bookman Old Style" w:hAnsi="Bookman Old Style"/>
                <w:sz w:val="22"/>
                <w:szCs w:val="22"/>
                <w:lang w:val="id-ID"/>
              </w:rPr>
              <w:t>S</w:t>
            </w:r>
            <w:r w:rsidR="00095564" w:rsidRPr="001C15DB">
              <w:rPr>
                <w:rFonts w:ascii="Bookman Old Style" w:hAnsi="Bookman Old Style"/>
                <w:sz w:val="22"/>
                <w:szCs w:val="22"/>
              </w:rPr>
              <w:t>e</w:t>
            </w:r>
            <w:r w:rsidR="001E154C" w:rsidRPr="001C15DB">
              <w:rPr>
                <w:rFonts w:ascii="Bookman Old Style" w:hAnsi="Bookman Old Style"/>
                <w:sz w:val="22"/>
                <w:szCs w:val="22"/>
              </w:rPr>
              <w:t>c</w:t>
            </w:r>
            <w:r w:rsidR="00095564" w:rsidRPr="001C15DB">
              <w:rPr>
                <w:rFonts w:ascii="Bookman Old Style" w:hAnsi="Bookman Old Style"/>
                <w:sz w:val="22"/>
                <w:szCs w:val="22"/>
              </w:rPr>
              <w:t xml:space="preserve">ara </w:t>
            </w:r>
            <w:r w:rsidRPr="001C15DB">
              <w:rPr>
                <w:rFonts w:ascii="Bookman Old Style" w:hAnsi="Bookman Old Style"/>
                <w:sz w:val="22"/>
                <w:szCs w:val="22"/>
                <w:lang w:val="id-ID"/>
              </w:rPr>
              <w:t>E</w:t>
            </w:r>
            <w:r w:rsidR="00095564" w:rsidRPr="001C15DB">
              <w:rPr>
                <w:rFonts w:ascii="Bookman Old Style" w:hAnsi="Bookman Old Style"/>
                <w:sz w:val="22"/>
                <w:szCs w:val="22"/>
              </w:rPr>
              <w:t>lektronik</w:t>
            </w:r>
            <w:r w:rsidRPr="001C15DB">
              <w:rPr>
                <w:rFonts w:ascii="Bookman Old Style" w:hAnsi="Bookman Old Style"/>
                <w:sz w:val="22"/>
                <w:szCs w:val="22"/>
                <w:lang w:val="id-ID"/>
              </w:rPr>
              <w:t xml:space="preserve"> </w:t>
            </w:r>
            <w:r w:rsidR="002B2B7A" w:rsidRPr="001C15DB">
              <w:rPr>
                <w:rFonts w:ascii="Bookman Old Style" w:hAnsi="Bookman Old Style"/>
                <w:sz w:val="22"/>
                <w:szCs w:val="22"/>
                <w:lang w:val="it-IT"/>
              </w:rPr>
              <w:t>dikelola</w:t>
            </w:r>
            <w:r w:rsidR="002B2B7A" w:rsidRPr="001C15DB">
              <w:rPr>
                <w:rFonts w:ascii="Bookman Old Style" w:hAnsi="Bookman Old Style"/>
                <w:sz w:val="22"/>
                <w:szCs w:val="22"/>
                <w:lang w:val="id-ID"/>
              </w:rPr>
              <w:t xml:space="preserve"> </w:t>
            </w:r>
            <w:r w:rsidR="009923B6" w:rsidRPr="001C15DB">
              <w:rPr>
                <w:rFonts w:ascii="Bookman Old Style" w:hAnsi="Bookman Old Style"/>
                <w:sz w:val="22"/>
                <w:szCs w:val="22"/>
                <w:lang w:val="it-IT"/>
              </w:rPr>
              <w:t>oleh LPSE.</w:t>
            </w:r>
          </w:p>
          <w:p w:rsidR="00263CD5" w:rsidRPr="001C15DB" w:rsidRDefault="00263CD5" w:rsidP="00263CD5">
            <w:pPr>
              <w:jc w:val="both"/>
              <w:rPr>
                <w:rFonts w:ascii="Bookman Old Style" w:hAnsi="Bookman Old Style"/>
                <w:sz w:val="22"/>
                <w:szCs w:val="22"/>
                <w:lang w:val="it-IT"/>
              </w:rPr>
            </w:pPr>
          </w:p>
          <w:p w:rsidR="009923B6" w:rsidRPr="001C15DB" w:rsidRDefault="009923B6" w:rsidP="001C15DB">
            <w:pPr>
              <w:numPr>
                <w:ilvl w:val="0"/>
                <w:numId w:val="23"/>
              </w:numPr>
              <w:tabs>
                <w:tab w:val="clear" w:pos="360"/>
                <w:tab w:val="num" w:pos="2355"/>
              </w:tabs>
              <w:ind w:left="2355" w:hanging="450"/>
              <w:jc w:val="both"/>
              <w:rPr>
                <w:rFonts w:ascii="Bookman Old Style" w:hAnsi="Bookman Old Style"/>
                <w:sz w:val="22"/>
                <w:szCs w:val="22"/>
                <w:lang w:val="it-IT"/>
              </w:rPr>
            </w:pPr>
            <w:r w:rsidRPr="001C15DB">
              <w:rPr>
                <w:rFonts w:ascii="Bookman Old Style" w:hAnsi="Bookman Old Style"/>
                <w:sz w:val="22"/>
                <w:szCs w:val="22"/>
                <w:lang w:val="it-IT"/>
              </w:rPr>
              <w:lastRenderedPageBreak/>
              <w:t xml:space="preserve">Tata cara </w:t>
            </w:r>
            <w:r w:rsidRPr="001C15DB">
              <w:rPr>
                <w:rFonts w:ascii="Bookman Old Style" w:hAnsi="Bookman Old Style"/>
                <w:i/>
                <w:iCs/>
                <w:sz w:val="22"/>
                <w:szCs w:val="22"/>
                <w:lang w:val="it-IT"/>
              </w:rPr>
              <w:t>e-Procurement</w:t>
            </w:r>
            <w:r w:rsidRPr="001C15DB">
              <w:rPr>
                <w:rFonts w:ascii="Bookman Old Style" w:hAnsi="Bookman Old Style"/>
                <w:sz w:val="22"/>
                <w:szCs w:val="22"/>
                <w:lang w:val="it-IT"/>
              </w:rPr>
              <w:t xml:space="preserve"> </w:t>
            </w:r>
            <w:r w:rsidR="00D3594A" w:rsidRPr="001C15DB">
              <w:rPr>
                <w:rFonts w:ascii="Bookman Old Style" w:hAnsi="Bookman Old Style"/>
                <w:sz w:val="22"/>
                <w:szCs w:val="22"/>
                <w:lang w:val="id-ID"/>
              </w:rPr>
              <w:t>dilaksanakan sesuai dengan alur</w:t>
            </w:r>
            <w:r w:rsidRPr="001C15DB">
              <w:rPr>
                <w:rFonts w:ascii="Bookman Old Style" w:hAnsi="Bookman Old Style"/>
                <w:sz w:val="22"/>
                <w:szCs w:val="22"/>
                <w:lang w:val="it-IT"/>
              </w:rPr>
              <w:t xml:space="preserve"> kerja </w:t>
            </w:r>
            <w:r w:rsidR="001A1C0C" w:rsidRPr="001C15DB">
              <w:rPr>
                <w:rFonts w:ascii="Bookman Old Style" w:hAnsi="Bookman Old Style"/>
                <w:sz w:val="22"/>
                <w:szCs w:val="22"/>
                <w:lang w:val="id-ID"/>
              </w:rPr>
              <w:t>S</w:t>
            </w:r>
            <w:r w:rsidR="001A1C0C" w:rsidRPr="001C15DB">
              <w:rPr>
                <w:rFonts w:ascii="Bookman Old Style" w:hAnsi="Bookman Old Style"/>
                <w:sz w:val="22"/>
                <w:szCs w:val="22"/>
              </w:rPr>
              <w:t xml:space="preserve">istem </w:t>
            </w:r>
            <w:r w:rsidR="001A1C0C" w:rsidRPr="001C15DB">
              <w:rPr>
                <w:rFonts w:ascii="Bookman Old Style" w:hAnsi="Bookman Old Style"/>
                <w:sz w:val="22"/>
                <w:szCs w:val="22"/>
                <w:lang w:val="id-ID"/>
              </w:rPr>
              <w:t>P</w:t>
            </w:r>
            <w:r w:rsidR="001A1C0C" w:rsidRPr="001C15DB">
              <w:rPr>
                <w:rFonts w:ascii="Bookman Old Style" w:hAnsi="Bookman Old Style"/>
                <w:sz w:val="22"/>
                <w:szCs w:val="22"/>
              </w:rPr>
              <w:t xml:space="preserve">engadaan </w:t>
            </w:r>
            <w:r w:rsidR="001A1C0C" w:rsidRPr="001C15DB">
              <w:rPr>
                <w:rFonts w:ascii="Bookman Old Style" w:hAnsi="Bookman Old Style"/>
                <w:sz w:val="22"/>
                <w:szCs w:val="22"/>
                <w:lang w:val="id-ID"/>
              </w:rPr>
              <w:t>S</w:t>
            </w:r>
            <w:r w:rsidR="001A1C0C" w:rsidRPr="001C15DB">
              <w:rPr>
                <w:rFonts w:ascii="Bookman Old Style" w:hAnsi="Bookman Old Style"/>
                <w:sz w:val="22"/>
                <w:szCs w:val="22"/>
              </w:rPr>
              <w:t>e</w:t>
            </w:r>
            <w:r w:rsidR="001E154C" w:rsidRPr="001C15DB">
              <w:rPr>
                <w:rFonts w:ascii="Bookman Old Style" w:hAnsi="Bookman Old Style"/>
                <w:sz w:val="22"/>
                <w:szCs w:val="22"/>
              </w:rPr>
              <w:t>c</w:t>
            </w:r>
            <w:r w:rsidR="001A1C0C" w:rsidRPr="001C15DB">
              <w:rPr>
                <w:rFonts w:ascii="Bookman Old Style" w:hAnsi="Bookman Old Style"/>
                <w:sz w:val="22"/>
                <w:szCs w:val="22"/>
              </w:rPr>
              <w:t xml:space="preserve">ara </w:t>
            </w:r>
            <w:r w:rsidR="001A1C0C" w:rsidRPr="001C15DB">
              <w:rPr>
                <w:rFonts w:ascii="Bookman Old Style" w:hAnsi="Bookman Old Style"/>
                <w:sz w:val="22"/>
                <w:szCs w:val="22"/>
                <w:lang w:val="id-ID"/>
              </w:rPr>
              <w:t>E</w:t>
            </w:r>
            <w:r w:rsidR="001A1C0C" w:rsidRPr="001C15DB">
              <w:rPr>
                <w:rFonts w:ascii="Bookman Old Style" w:hAnsi="Bookman Old Style"/>
                <w:sz w:val="22"/>
                <w:szCs w:val="22"/>
              </w:rPr>
              <w:t>lektronik</w:t>
            </w:r>
            <w:r w:rsidR="00D3594A" w:rsidRPr="001C15DB">
              <w:rPr>
                <w:rFonts w:ascii="Bookman Old Style" w:hAnsi="Bookman Old Style"/>
                <w:sz w:val="22"/>
                <w:szCs w:val="22"/>
                <w:lang w:val="id-ID"/>
              </w:rPr>
              <w:t xml:space="preserve"> dan buku manual yang diterbitkan oleh LKPP</w:t>
            </w:r>
            <w:r w:rsidRPr="001C15DB">
              <w:rPr>
                <w:rFonts w:ascii="Bookman Old Style" w:hAnsi="Bookman Old Style"/>
                <w:sz w:val="22"/>
                <w:szCs w:val="22"/>
                <w:lang w:val="it-IT"/>
              </w:rPr>
              <w:t>.</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it-IT"/>
              </w:rPr>
            </w:pPr>
          </w:p>
        </w:tc>
        <w:tc>
          <w:tcPr>
            <w:tcW w:w="344" w:type="dxa"/>
            <w:gridSpan w:val="2"/>
          </w:tcPr>
          <w:p w:rsidR="009923B6" w:rsidRPr="001C15DB" w:rsidRDefault="009923B6" w:rsidP="001C15DB">
            <w:pPr>
              <w:rPr>
                <w:rFonts w:ascii="Bookman Old Style" w:hAnsi="Bookman Old Style"/>
                <w:sz w:val="22"/>
                <w:szCs w:val="22"/>
                <w:lang w:val="it-IT"/>
              </w:rPr>
            </w:pPr>
          </w:p>
        </w:tc>
        <w:tc>
          <w:tcPr>
            <w:tcW w:w="5679" w:type="dxa"/>
            <w:gridSpan w:val="2"/>
          </w:tcPr>
          <w:p w:rsidR="00894D7D" w:rsidRDefault="00894D7D" w:rsidP="001C15DB">
            <w:pPr>
              <w:jc w:val="both"/>
              <w:rPr>
                <w:rFonts w:ascii="Bookman Old Style" w:hAnsi="Bookman Old Style"/>
                <w:sz w:val="22"/>
                <w:szCs w:val="22"/>
                <w:lang w:val="it-IT"/>
              </w:rPr>
            </w:pPr>
          </w:p>
          <w:p w:rsidR="00263CD5" w:rsidRPr="001C15DB" w:rsidRDefault="00263CD5" w:rsidP="001C15DB">
            <w:pPr>
              <w:jc w:val="both"/>
              <w:rPr>
                <w:rFonts w:ascii="Bookman Old Style" w:hAnsi="Bookman Old Style"/>
                <w:sz w:val="22"/>
                <w:szCs w:val="22"/>
                <w:lang w:val="it-IT"/>
              </w:rPr>
            </w:pP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lang w:val="fi-FI"/>
              </w:rPr>
            </w:pPr>
            <w:r w:rsidRPr="001C15DB">
              <w:rPr>
                <w:rFonts w:ascii="Bookman Old Style" w:hAnsi="Bookman Old Style"/>
                <w:bCs/>
                <w:sz w:val="22"/>
                <w:szCs w:val="22"/>
                <w:lang w:val="fi-FI"/>
              </w:rPr>
              <w:t>Bagian Kedua</w:t>
            </w:r>
          </w:p>
          <w:p w:rsidR="009923B6" w:rsidRPr="001C15DB" w:rsidRDefault="009923B6" w:rsidP="005471EA">
            <w:pPr>
              <w:ind w:left="1918"/>
              <w:jc w:val="center"/>
              <w:rPr>
                <w:rFonts w:ascii="Bookman Old Style" w:hAnsi="Bookman Old Style"/>
                <w:sz w:val="22"/>
                <w:szCs w:val="22"/>
                <w:lang w:val="fi-FI"/>
              </w:rPr>
            </w:pPr>
            <w:r w:rsidRPr="001C15DB">
              <w:rPr>
                <w:rFonts w:ascii="Bookman Old Style" w:hAnsi="Bookman Old Style"/>
                <w:bCs/>
                <w:sz w:val="22"/>
                <w:szCs w:val="22"/>
                <w:lang w:val="fi-FI"/>
              </w:rPr>
              <w:t>Pusat Informasi LPSE</w:t>
            </w:r>
          </w:p>
        </w:tc>
      </w:tr>
      <w:tr w:rsidR="009923B6" w:rsidRPr="001C15DB" w:rsidTr="001C15DB">
        <w:trPr>
          <w:jc w:val="center"/>
        </w:trPr>
        <w:tc>
          <w:tcPr>
            <w:tcW w:w="7694" w:type="dxa"/>
            <w:gridSpan w:val="6"/>
          </w:tcPr>
          <w:p w:rsidR="009923B6" w:rsidRPr="001C15DB" w:rsidRDefault="009923B6" w:rsidP="005471EA">
            <w:pPr>
              <w:spacing w:before="120"/>
              <w:ind w:left="1918"/>
              <w:jc w:val="center"/>
              <w:rPr>
                <w:rFonts w:ascii="Bookman Old Style" w:hAnsi="Bookman Old Style"/>
                <w:bCs/>
                <w:sz w:val="22"/>
                <w:szCs w:val="22"/>
                <w:lang w:val="sv-SE"/>
              </w:rPr>
            </w:pPr>
            <w:r w:rsidRPr="001C15DB">
              <w:rPr>
                <w:rFonts w:ascii="Bookman Old Style" w:hAnsi="Bookman Old Style"/>
                <w:bCs/>
                <w:sz w:val="22"/>
                <w:szCs w:val="22"/>
                <w:lang w:val="sv-SE"/>
              </w:rPr>
              <w:t xml:space="preserve">Pasal </w:t>
            </w:r>
            <w:r w:rsidR="00D3594A" w:rsidRPr="001C15DB">
              <w:rPr>
                <w:rFonts w:ascii="Bookman Old Style" w:hAnsi="Bookman Old Style"/>
                <w:bCs/>
                <w:sz w:val="22"/>
                <w:szCs w:val="22"/>
                <w:lang w:val="id-ID"/>
              </w:rPr>
              <w:t>10</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1C15DB">
            <w:pPr>
              <w:ind w:left="1905"/>
              <w:jc w:val="both"/>
              <w:rPr>
                <w:rFonts w:ascii="Bookman Old Style" w:hAnsi="Bookman Old Style"/>
                <w:sz w:val="22"/>
                <w:szCs w:val="22"/>
                <w:lang w:val="it-IT"/>
              </w:rPr>
            </w:pPr>
            <w:r w:rsidRPr="001C15DB">
              <w:rPr>
                <w:rFonts w:ascii="Bookman Old Style" w:hAnsi="Bookman Old Style"/>
                <w:sz w:val="22"/>
                <w:szCs w:val="22"/>
                <w:lang w:val="it-IT"/>
              </w:rPr>
              <w:t xml:space="preserve">Semua data dan informasi yang disimpan LPSE dihubungkan ke </w:t>
            </w:r>
            <w:r w:rsidR="003A326B" w:rsidRPr="001C15DB">
              <w:rPr>
                <w:rFonts w:ascii="Bookman Old Style" w:hAnsi="Bookman Old Style"/>
                <w:sz w:val="22"/>
                <w:szCs w:val="22"/>
                <w:lang w:val="id-ID"/>
              </w:rPr>
              <w:t>P</w:t>
            </w:r>
            <w:r w:rsidRPr="001C15DB">
              <w:rPr>
                <w:rFonts w:ascii="Bookman Old Style" w:hAnsi="Bookman Old Style"/>
                <w:sz w:val="22"/>
                <w:szCs w:val="22"/>
                <w:lang w:val="it-IT"/>
              </w:rPr>
              <w:t xml:space="preserve">usat </w:t>
            </w:r>
            <w:r w:rsidR="003A326B" w:rsidRPr="001C15DB">
              <w:rPr>
                <w:rFonts w:ascii="Bookman Old Style" w:hAnsi="Bookman Old Style"/>
                <w:sz w:val="22"/>
                <w:szCs w:val="22"/>
                <w:lang w:val="id-ID"/>
              </w:rPr>
              <w:t>I</w:t>
            </w:r>
            <w:r w:rsidRPr="001C15DB">
              <w:rPr>
                <w:rFonts w:ascii="Bookman Old Style" w:hAnsi="Bookman Old Style"/>
                <w:sz w:val="22"/>
                <w:szCs w:val="22"/>
                <w:lang w:val="it-IT"/>
              </w:rPr>
              <w:t xml:space="preserve">nformasi </w:t>
            </w:r>
            <w:r w:rsidR="003A326B" w:rsidRPr="001C15DB">
              <w:rPr>
                <w:rFonts w:ascii="Bookman Old Style" w:hAnsi="Bookman Old Style"/>
                <w:sz w:val="22"/>
                <w:szCs w:val="22"/>
                <w:lang w:val="id-ID"/>
              </w:rPr>
              <w:t>P</w:t>
            </w:r>
            <w:r w:rsidRPr="001C15DB">
              <w:rPr>
                <w:rFonts w:ascii="Bookman Old Style" w:hAnsi="Bookman Old Style"/>
                <w:sz w:val="22"/>
                <w:szCs w:val="22"/>
                <w:lang w:val="it-IT"/>
              </w:rPr>
              <w:t xml:space="preserve">engadaan </w:t>
            </w:r>
            <w:r w:rsidR="003A326B" w:rsidRPr="001C15DB">
              <w:rPr>
                <w:rFonts w:ascii="Bookman Old Style" w:hAnsi="Bookman Old Style"/>
                <w:sz w:val="22"/>
                <w:szCs w:val="22"/>
                <w:lang w:val="id-ID"/>
              </w:rPr>
              <w:t>B</w:t>
            </w:r>
            <w:r w:rsidRPr="001C15DB">
              <w:rPr>
                <w:rFonts w:ascii="Bookman Old Style" w:hAnsi="Bookman Old Style"/>
                <w:sz w:val="22"/>
                <w:szCs w:val="22"/>
                <w:lang w:val="it-IT"/>
              </w:rPr>
              <w:t>arang/</w:t>
            </w:r>
            <w:r w:rsidR="003A326B" w:rsidRPr="001C15DB">
              <w:rPr>
                <w:rFonts w:ascii="Bookman Old Style" w:hAnsi="Bookman Old Style"/>
                <w:sz w:val="22"/>
                <w:szCs w:val="22"/>
                <w:lang w:val="id-ID"/>
              </w:rPr>
              <w:t>J</w:t>
            </w:r>
            <w:r w:rsidR="003A326B" w:rsidRPr="001C15DB">
              <w:rPr>
                <w:rFonts w:ascii="Bookman Old Style" w:hAnsi="Bookman Old Style"/>
                <w:sz w:val="22"/>
                <w:szCs w:val="22"/>
                <w:lang w:val="it-IT"/>
              </w:rPr>
              <w:t xml:space="preserve">asa </w:t>
            </w:r>
            <w:r w:rsidR="003A326B" w:rsidRPr="001C15DB">
              <w:rPr>
                <w:rFonts w:ascii="Bookman Old Style" w:hAnsi="Bookman Old Style"/>
                <w:sz w:val="22"/>
                <w:szCs w:val="22"/>
                <w:lang w:val="id-ID"/>
              </w:rPr>
              <w:t>N</w:t>
            </w:r>
            <w:r w:rsidRPr="001C15DB">
              <w:rPr>
                <w:rFonts w:ascii="Bookman Old Style" w:hAnsi="Bookman Old Style"/>
                <w:sz w:val="22"/>
                <w:szCs w:val="22"/>
                <w:lang w:val="it-IT"/>
              </w:rPr>
              <w:t>asional yang disupervisi oleh LKPP.</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it-IT"/>
              </w:rPr>
            </w:pPr>
          </w:p>
        </w:tc>
        <w:tc>
          <w:tcPr>
            <w:tcW w:w="344" w:type="dxa"/>
            <w:gridSpan w:val="2"/>
          </w:tcPr>
          <w:p w:rsidR="009923B6" w:rsidRPr="001C15DB" w:rsidRDefault="009923B6" w:rsidP="001C15DB">
            <w:pPr>
              <w:rPr>
                <w:rFonts w:ascii="Bookman Old Style" w:hAnsi="Bookman Old Style"/>
                <w:sz w:val="22"/>
                <w:szCs w:val="22"/>
                <w:lang w:val="it-IT"/>
              </w:rPr>
            </w:pPr>
          </w:p>
        </w:tc>
        <w:tc>
          <w:tcPr>
            <w:tcW w:w="5679" w:type="dxa"/>
            <w:gridSpan w:val="2"/>
          </w:tcPr>
          <w:p w:rsidR="00894D7D" w:rsidRDefault="00894D7D" w:rsidP="001C15DB">
            <w:pPr>
              <w:jc w:val="both"/>
              <w:rPr>
                <w:rFonts w:ascii="Bookman Old Style" w:hAnsi="Bookman Old Style"/>
                <w:sz w:val="22"/>
                <w:szCs w:val="22"/>
                <w:lang w:val="it-IT"/>
              </w:rPr>
            </w:pPr>
          </w:p>
          <w:p w:rsidR="00263CD5" w:rsidRPr="001C15DB" w:rsidRDefault="00263CD5" w:rsidP="001C15DB">
            <w:pPr>
              <w:jc w:val="both"/>
              <w:rPr>
                <w:rFonts w:ascii="Bookman Old Style" w:hAnsi="Bookman Old Style"/>
                <w:sz w:val="22"/>
                <w:szCs w:val="22"/>
                <w:lang w:val="it-IT"/>
              </w:rPr>
            </w:pPr>
          </w:p>
        </w:tc>
      </w:tr>
      <w:tr w:rsidR="009923B6" w:rsidRPr="001C15DB" w:rsidTr="001C15DB">
        <w:trPr>
          <w:jc w:val="center"/>
        </w:trPr>
        <w:tc>
          <w:tcPr>
            <w:tcW w:w="7694" w:type="dxa"/>
            <w:gridSpan w:val="6"/>
          </w:tcPr>
          <w:p w:rsidR="009923B6" w:rsidRPr="001C15DB" w:rsidRDefault="009923B6" w:rsidP="005471EA">
            <w:pPr>
              <w:pStyle w:val="BodyText"/>
              <w:spacing w:after="0"/>
              <w:ind w:left="1918"/>
              <w:jc w:val="center"/>
              <w:rPr>
                <w:rFonts w:ascii="Bookman Old Style" w:hAnsi="Bookman Old Style"/>
                <w:bCs/>
                <w:sz w:val="22"/>
                <w:szCs w:val="22"/>
                <w:lang w:val="it-IT"/>
              </w:rPr>
            </w:pPr>
            <w:r w:rsidRPr="001C15DB">
              <w:rPr>
                <w:rFonts w:ascii="Bookman Old Style" w:hAnsi="Bookman Old Style"/>
                <w:bCs/>
                <w:sz w:val="22"/>
                <w:szCs w:val="22"/>
                <w:lang w:val="it-IT"/>
              </w:rPr>
              <w:t>Bagian Ketiga</w:t>
            </w:r>
          </w:p>
          <w:p w:rsidR="00E913A1" w:rsidRPr="001C15DB" w:rsidRDefault="009923B6" w:rsidP="005471EA">
            <w:pPr>
              <w:ind w:left="1918"/>
              <w:jc w:val="center"/>
              <w:rPr>
                <w:rFonts w:ascii="Bookman Old Style" w:hAnsi="Bookman Old Style"/>
                <w:bCs/>
                <w:sz w:val="22"/>
                <w:szCs w:val="22"/>
                <w:lang w:val="it-IT"/>
              </w:rPr>
            </w:pPr>
            <w:r w:rsidRPr="001C15DB">
              <w:rPr>
                <w:rFonts w:ascii="Bookman Old Style" w:hAnsi="Bookman Old Style"/>
                <w:bCs/>
                <w:sz w:val="22"/>
                <w:szCs w:val="22"/>
                <w:lang w:val="it-IT"/>
              </w:rPr>
              <w:t xml:space="preserve">Biaya Operasional </w:t>
            </w:r>
            <w:r w:rsidR="001A1C0C" w:rsidRPr="001C15DB">
              <w:rPr>
                <w:rFonts w:ascii="Bookman Old Style" w:hAnsi="Bookman Old Style"/>
                <w:bCs/>
                <w:sz w:val="22"/>
                <w:szCs w:val="22"/>
                <w:lang w:val="it-IT"/>
              </w:rPr>
              <w:t xml:space="preserve">dan </w:t>
            </w:r>
          </w:p>
          <w:p w:rsidR="009923B6" w:rsidRPr="001C15DB" w:rsidRDefault="001A1C0C" w:rsidP="005471EA">
            <w:pPr>
              <w:ind w:left="1918"/>
              <w:jc w:val="center"/>
              <w:rPr>
                <w:rFonts w:ascii="Bookman Old Style" w:hAnsi="Bookman Old Style"/>
                <w:sz w:val="22"/>
                <w:szCs w:val="22"/>
                <w:lang w:val="sv-SE"/>
              </w:rPr>
            </w:pPr>
            <w:r w:rsidRPr="001C15DB">
              <w:rPr>
                <w:rFonts w:ascii="Bookman Old Style" w:hAnsi="Bookman Old Style"/>
                <w:bCs/>
                <w:sz w:val="22"/>
                <w:szCs w:val="22"/>
                <w:lang w:val="it-IT"/>
              </w:rPr>
              <w:t xml:space="preserve">Tunjangan Personal </w:t>
            </w:r>
            <w:r w:rsidR="009923B6" w:rsidRPr="001C15DB">
              <w:rPr>
                <w:rFonts w:ascii="Bookman Old Style" w:hAnsi="Bookman Old Style"/>
                <w:bCs/>
                <w:sz w:val="22"/>
                <w:szCs w:val="22"/>
                <w:lang w:val="it-IT"/>
              </w:rPr>
              <w:t>LPSE</w:t>
            </w:r>
          </w:p>
        </w:tc>
      </w:tr>
      <w:tr w:rsidR="009923B6" w:rsidRPr="001C15DB" w:rsidTr="001C15DB">
        <w:trPr>
          <w:jc w:val="center"/>
        </w:trPr>
        <w:tc>
          <w:tcPr>
            <w:tcW w:w="7694" w:type="dxa"/>
            <w:gridSpan w:val="6"/>
          </w:tcPr>
          <w:p w:rsidR="009923B6" w:rsidRPr="001C15DB" w:rsidRDefault="009923B6" w:rsidP="005471EA">
            <w:pPr>
              <w:spacing w:before="120"/>
              <w:ind w:left="1918"/>
              <w:jc w:val="center"/>
              <w:rPr>
                <w:rFonts w:ascii="Bookman Old Style" w:hAnsi="Bookman Old Style"/>
                <w:bCs/>
                <w:sz w:val="22"/>
                <w:szCs w:val="22"/>
                <w:lang w:val="id-ID"/>
              </w:rPr>
            </w:pPr>
            <w:r w:rsidRPr="001C15DB">
              <w:rPr>
                <w:rFonts w:ascii="Bookman Old Style" w:hAnsi="Bookman Old Style"/>
                <w:bCs/>
                <w:sz w:val="22"/>
                <w:szCs w:val="22"/>
                <w:lang w:val="sv-SE"/>
              </w:rPr>
              <w:t>Pasal 1</w:t>
            </w:r>
            <w:r w:rsidR="003A326B" w:rsidRPr="001C15DB">
              <w:rPr>
                <w:rFonts w:ascii="Bookman Old Style" w:hAnsi="Bookman Old Style"/>
                <w:bCs/>
                <w:sz w:val="22"/>
                <w:szCs w:val="22"/>
                <w:lang w:val="id-ID"/>
              </w:rPr>
              <w:t>1</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1C15DB">
            <w:pPr>
              <w:pStyle w:val="BodyText"/>
              <w:suppressAutoHyphens/>
              <w:spacing w:after="0"/>
              <w:ind w:left="1905"/>
              <w:jc w:val="both"/>
              <w:rPr>
                <w:rFonts w:ascii="Bookman Old Style" w:hAnsi="Bookman Old Style"/>
                <w:sz w:val="22"/>
                <w:szCs w:val="22"/>
                <w:lang w:val="de-DE"/>
              </w:rPr>
            </w:pPr>
            <w:r w:rsidRPr="001C15DB">
              <w:rPr>
                <w:rFonts w:ascii="Bookman Old Style" w:hAnsi="Bookman Old Style"/>
                <w:sz w:val="22"/>
                <w:szCs w:val="22"/>
                <w:lang w:val="de-DE"/>
              </w:rPr>
              <w:t>Semua biaya yang timbul dalam rangka pengelolaan LPSE dibebankan kepada Anggaran Pendapatan dan Belanja Daerah Kabupaten</w:t>
            </w:r>
            <w:r w:rsidR="003A326B" w:rsidRPr="001C15DB">
              <w:rPr>
                <w:rFonts w:ascii="Bookman Old Style" w:hAnsi="Bookman Old Style"/>
                <w:sz w:val="22"/>
                <w:szCs w:val="22"/>
                <w:lang w:val="id-ID"/>
              </w:rPr>
              <w:t xml:space="preserve"> Tabanan</w:t>
            </w:r>
            <w:r w:rsidRPr="001C15DB">
              <w:rPr>
                <w:rFonts w:ascii="Bookman Old Style" w:hAnsi="Bookman Old Style"/>
                <w:sz w:val="22"/>
                <w:szCs w:val="22"/>
                <w:lang w:val="de-DE"/>
              </w:rPr>
              <w:t>.</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de-DE"/>
              </w:rPr>
            </w:pPr>
          </w:p>
        </w:tc>
        <w:tc>
          <w:tcPr>
            <w:tcW w:w="344" w:type="dxa"/>
            <w:gridSpan w:val="2"/>
          </w:tcPr>
          <w:p w:rsidR="009923B6" w:rsidRPr="001C15DB" w:rsidRDefault="009923B6" w:rsidP="001C15DB">
            <w:pPr>
              <w:rPr>
                <w:rFonts w:ascii="Bookman Old Style" w:hAnsi="Bookman Old Style"/>
                <w:sz w:val="22"/>
                <w:szCs w:val="22"/>
                <w:lang w:val="de-DE"/>
              </w:rPr>
            </w:pPr>
          </w:p>
        </w:tc>
        <w:tc>
          <w:tcPr>
            <w:tcW w:w="5679" w:type="dxa"/>
            <w:gridSpan w:val="2"/>
          </w:tcPr>
          <w:p w:rsidR="00894D7D" w:rsidRDefault="00894D7D" w:rsidP="001C15DB">
            <w:pPr>
              <w:jc w:val="both"/>
              <w:rPr>
                <w:rFonts w:ascii="Bookman Old Style" w:hAnsi="Bookman Old Style"/>
                <w:sz w:val="22"/>
                <w:szCs w:val="22"/>
                <w:lang w:val="de-DE"/>
              </w:rPr>
            </w:pPr>
          </w:p>
          <w:p w:rsidR="00263CD5" w:rsidRPr="001C15DB" w:rsidRDefault="00263CD5" w:rsidP="001C15DB">
            <w:pPr>
              <w:jc w:val="both"/>
              <w:rPr>
                <w:rFonts w:ascii="Bookman Old Style" w:hAnsi="Bookman Old Style"/>
                <w:sz w:val="22"/>
                <w:szCs w:val="22"/>
                <w:lang w:val="de-DE"/>
              </w:rPr>
            </w:pPr>
          </w:p>
        </w:tc>
      </w:tr>
      <w:tr w:rsidR="009923B6" w:rsidRPr="001C15DB" w:rsidTr="001C15DB">
        <w:trPr>
          <w:jc w:val="center"/>
        </w:trPr>
        <w:tc>
          <w:tcPr>
            <w:tcW w:w="7694" w:type="dxa"/>
            <w:gridSpan w:val="6"/>
          </w:tcPr>
          <w:p w:rsidR="009923B6" w:rsidRPr="001C15DB" w:rsidRDefault="00D536BE" w:rsidP="005471EA">
            <w:pPr>
              <w:ind w:left="1918"/>
              <w:jc w:val="center"/>
              <w:rPr>
                <w:rFonts w:ascii="Bookman Old Style" w:hAnsi="Bookman Old Style"/>
                <w:bCs/>
                <w:sz w:val="22"/>
                <w:szCs w:val="22"/>
                <w:lang w:val="id-ID"/>
              </w:rPr>
            </w:pPr>
            <w:r w:rsidRPr="001C15DB">
              <w:rPr>
                <w:rFonts w:ascii="Bookman Old Style" w:hAnsi="Bookman Old Style"/>
                <w:bCs/>
                <w:sz w:val="22"/>
                <w:szCs w:val="22"/>
                <w:lang w:val="de-DE"/>
              </w:rPr>
              <w:t>Bagian Ke</w:t>
            </w:r>
            <w:r w:rsidRPr="001C15DB">
              <w:rPr>
                <w:rFonts w:ascii="Bookman Old Style" w:hAnsi="Bookman Old Style"/>
                <w:bCs/>
                <w:sz w:val="22"/>
                <w:szCs w:val="22"/>
                <w:lang w:val="id-ID"/>
              </w:rPr>
              <w:t>empat</w:t>
            </w:r>
          </w:p>
          <w:p w:rsidR="009923B6" w:rsidRPr="001C15DB" w:rsidRDefault="009923B6" w:rsidP="005471EA">
            <w:pPr>
              <w:ind w:left="1918"/>
              <w:jc w:val="center"/>
              <w:rPr>
                <w:rFonts w:ascii="Bookman Old Style" w:hAnsi="Bookman Old Style"/>
                <w:bCs/>
                <w:sz w:val="22"/>
                <w:szCs w:val="22"/>
                <w:lang w:val="de-DE"/>
              </w:rPr>
            </w:pPr>
            <w:r w:rsidRPr="001C15DB">
              <w:rPr>
                <w:rFonts w:ascii="Bookman Old Style" w:hAnsi="Bookman Old Style"/>
                <w:bCs/>
                <w:sz w:val="22"/>
                <w:szCs w:val="22"/>
                <w:lang w:val="de-DE"/>
              </w:rPr>
              <w:t>Pengaduan</w:t>
            </w:r>
          </w:p>
        </w:tc>
      </w:tr>
      <w:tr w:rsidR="009923B6" w:rsidRPr="001C15DB" w:rsidTr="001C15DB">
        <w:trPr>
          <w:jc w:val="center"/>
        </w:trPr>
        <w:tc>
          <w:tcPr>
            <w:tcW w:w="7694" w:type="dxa"/>
            <w:gridSpan w:val="6"/>
          </w:tcPr>
          <w:p w:rsidR="009923B6" w:rsidRPr="001C15DB" w:rsidRDefault="009923B6" w:rsidP="005471EA">
            <w:pPr>
              <w:spacing w:before="120"/>
              <w:ind w:left="1918"/>
              <w:jc w:val="center"/>
              <w:rPr>
                <w:rFonts w:ascii="Bookman Old Style" w:hAnsi="Bookman Old Style"/>
                <w:bCs/>
                <w:sz w:val="22"/>
                <w:szCs w:val="22"/>
                <w:lang w:val="id-ID"/>
              </w:rPr>
            </w:pPr>
            <w:r w:rsidRPr="001C15DB">
              <w:rPr>
                <w:rFonts w:ascii="Bookman Old Style" w:hAnsi="Bookman Old Style"/>
                <w:bCs/>
                <w:sz w:val="22"/>
                <w:szCs w:val="22"/>
                <w:lang w:val="de-DE"/>
              </w:rPr>
              <w:t>Pasal 1</w:t>
            </w:r>
            <w:r w:rsidR="00D536BE" w:rsidRPr="001C15DB">
              <w:rPr>
                <w:rFonts w:ascii="Bookman Old Style" w:hAnsi="Bookman Old Style"/>
                <w:bCs/>
                <w:sz w:val="22"/>
                <w:szCs w:val="22"/>
                <w:lang w:val="id-ID"/>
              </w:rPr>
              <w:t>2</w:t>
            </w:r>
          </w:p>
        </w:tc>
      </w:tr>
      <w:tr w:rsidR="009923B6" w:rsidRPr="001C15DB" w:rsidTr="001C15DB">
        <w:trPr>
          <w:trHeight w:val="80"/>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214F4D" w:rsidRPr="001C15DB" w:rsidRDefault="009923B6" w:rsidP="001C15DB">
            <w:pPr>
              <w:ind w:left="1905" w:firstLine="15"/>
              <w:jc w:val="both"/>
              <w:rPr>
                <w:rFonts w:ascii="Bookman Old Style" w:hAnsi="Bookman Old Style"/>
                <w:sz w:val="22"/>
                <w:szCs w:val="22"/>
                <w:lang w:val="id-ID"/>
              </w:rPr>
            </w:pPr>
            <w:r w:rsidRPr="001C15DB">
              <w:rPr>
                <w:rFonts w:ascii="Bookman Old Style" w:hAnsi="Bookman Old Style"/>
                <w:sz w:val="22"/>
                <w:szCs w:val="22"/>
                <w:lang w:val="sv-SE"/>
              </w:rPr>
              <w:t xml:space="preserve">LPSE wajib melaporkan kepada </w:t>
            </w:r>
            <w:r w:rsidR="00D536BE" w:rsidRPr="001C15DB">
              <w:rPr>
                <w:rFonts w:ascii="Bookman Old Style" w:hAnsi="Bookman Old Style"/>
                <w:sz w:val="22"/>
                <w:szCs w:val="22"/>
                <w:lang w:val="id-ID"/>
              </w:rPr>
              <w:t>Pengguna Anggaran</w:t>
            </w:r>
            <w:r w:rsidRPr="001C15DB">
              <w:rPr>
                <w:rFonts w:ascii="Bookman Old Style" w:hAnsi="Bookman Old Style"/>
                <w:sz w:val="22"/>
                <w:szCs w:val="22"/>
                <w:lang w:val="sv-SE"/>
              </w:rPr>
              <w:t>, K</w:t>
            </w:r>
            <w:r w:rsidR="00D536BE" w:rsidRPr="001C15DB">
              <w:rPr>
                <w:rFonts w:ascii="Bookman Old Style" w:hAnsi="Bookman Old Style"/>
                <w:sz w:val="22"/>
                <w:szCs w:val="22"/>
                <w:lang w:val="id-ID"/>
              </w:rPr>
              <w:t xml:space="preserve">uasa </w:t>
            </w:r>
            <w:r w:rsidRPr="001C15DB">
              <w:rPr>
                <w:rFonts w:ascii="Bookman Old Style" w:hAnsi="Bookman Old Style"/>
                <w:sz w:val="22"/>
                <w:szCs w:val="22"/>
                <w:lang w:val="sv-SE"/>
              </w:rPr>
              <w:t>P</w:t>
            </w:r>
            <w:r w:rsidR="00D536BE" w:rsidRPr="001C15DB">
              <w:rPr>
                <w:rFonts w:ascii="Bookman Old Style" w:hAnsi="Bookman Old Style"/>
                <w:sz w:val="22"/>
                <w:szCs w:val="22"/>
                <w:lang w:val="id-ID"/>
              </w:rPr>
              <w:t xml:space="preserve">engguna </w:t>
            </w:r>
            <w:r w:rsidRPr="001C15DB">
              <w:rPr>
                <w:rFonts w:ascii="Bookman Old Style" w:hAnsi="Bookman Old Style"/>
                <w:sz w:val="22"/>
                <w:szCs w:val="22"/>
                <w:lang w:val="sv-SE"/>
              </w:rPr>
              <w:t>A</w:t>
            </w:r>
            <w:r w:rsidR="00D536BE" w:rsidRPr="001C15DB">
              <w:rPr>
                <w:rFonts w:ascii="Bookman Old Style" w:hAnsi="Bookman Old Style"/>
                <w:sz w:val="22"/>
                <w:szCs w:val="22"/>
                <w:lang w:val="id-ID"/>
              </w:rPr>
              <w:t>nggaran</w:t>
            </w:r>
            <w:r w:rsidRPr="001C15DB">
              <w:rPr>
                <w:rFonts w:ascii="Bookman Old Style" w:hAnsi="Bookman Old Style"/>
                <w:sz w:val="22"/>
                <w:szCs w:val="22"/>
                <w:lang w:val="sv-SE"/>
              </w:rPr>
              <w:t>, dan PPK apabila ditemukan penyimpangan-penyimpangan atas pelaksanaan pengadaan barang/jasa pemerintah secara elektronik dengan tembusan kepada Inspektur</w:t>
            </w:r>
            <w:r w:rsidR="00D536BE" w:rsidRPr="001C15DB">
              <w:rPr>
                <w:rFonts w:ascii="Bookman Old Style" w:hAnsi="Bookman Old Style"/>
                <w:sz w:val="22"/>
                <w:szCs w:val="22"/>
                <w:lang w:val="id-ID"/>
              </w:rPr>
              <w:t xml:space="preserve"> Kabupaten Tabanan</w:t>
            </w:r>
            <w:r w:rsidRPr="001C15DB">
              <w:rPr>
                <w:rFonts w:ascii="Bookman Old Style" w:hAnsi="Bookman Old Style"/>
                <w:sz w:val="22"/>
                <w:szCs w:val="22"/>
                <w:lang w:val="sv-SE"/>
              </w:rPr>
              <w:t>.</w:t>
            </w:r>
          </w:p>
        </w:tc>
      </w:tr>
      <w:tr w:rsidR="009923B6" w:rsidRPr="001C15DB" w:rsidTr="001C15DB">
        <w:trPr>
          <w:jc w:val="center"/>
        </w:trPr>
        <w:tc>
          <w:tcPr>
            <w:tcW w:w="1671" w:type="dxa"/>
            <w:gridSpan w:val="2"/>
          </w:tcPr>
          <w:p w:rsidR="009923B6" w:rsidRPr="001C15DB" w:rsidRDefault="009923B6" w:rsidP="005471EA">
            <w:pPr>
              <w:ind w:left="1918"/>
              <w:rPr>
                <w:rFonts w:ascii="Bookman Old Style" w:hAnsi="Bookman Old Style"/>
                <w:sz w:val="22"/>
                <w:szCs w:val="22"/>
                <w:lang w:val="sv-SE"/>
              </w:rPr>
            </w:pPr>
          </w:p>
        </w:tc>
        <w:tc>
          <w:tcPr>
            <w:tcW w:w="344" w:type="dxa"/>
            <w:gridSpan w:val="2"/>
          </w:tcPr>
          <w:p w:rsidR="009923B6" w:rsidRPr="001C15DB" w:rsidRDefault="009923B6" w:rsidP="005471EA">
            <w:pPr>
              <w:ind w:left="1918"/>
              <w:rPr>
                <w:rFonts w:ascii="Bookman Old Style" w:hAnsi="Bookman Old Style"/>
                <w:sz w:val="22"/>
                <w:szCs w:val="22"/>
                <w:lang w:val="sv-SE"/>
              </w:rPr>
            </w:pPr>
          </w:p>
        </w:tc>
        <w:tc>
          <w:tcPr>
            <w:tcW w:w="5679" w:type="dxa"/>
            <w:gridSpan w:val="2"/>
          </w:tcPr>
          <w:p w:rsidR="009923B6" w:rsidRDefault="009923B6" w:rsidP="005471EA">
            <w:pPr>
              <w:ind w:left="1918"/>
              <w:jc w:val="both"/>
              <w:rPr>
                <w:rFonts w:ascii="Bookman Old Style" w:hAnsi="Bookman Old Style"/>
                <w:sz w:val="22"/>
                <w:szCs w:val="22"/>
              </w:rPr>
            </w:pPr>
          </w:p>
          <w:p w:rsidR="00894D7D" w:rsidRPr="00894D7D" w:rsidRDefault="00894D7D" w:rsidP="005471EA">
            <w:pPr>
              <w:ind w:left="1918"/>
              <w:jc w:val="both"/>
              <w:rPr>
                <w:rFonts w:ascii="Bookman Old Style" w:hAnsi="Bookman Old Style"/>
                <w:sz w:val="22"/>
                <w:szCs w:val="22"/>
              </w:rPr>
            </w:pP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lang w:val="id-ID"/>
              </w:rPr>
            </w:pPr>
            <w:r w:rsidRPr="001C15DB">
              <w:rPr>
                <w:rFonts w:ascii="Bookman Old Style" w:hAnsi="Bookman Old Style"/>
                <w:bCs/>
                <w:sz w:val="22"/>
                <w:szCs w:val="22"/>
                <w:lang w:val="sv-SE"/>
              </w:rPr>
              <w:lastRenderedPageBreak/>
              <w:t>BAB V</w:t>
            </w:r>
            <w:r w:rsidR="00D536BE" w:rsidRPr="001C15DB">
              <w:rPr>
                <w:rFonts w:ascii="Bookman Old Style" w:hAnsi="Bookman Old Style"/>
                <w:bCs/>
                <w:sz w:val="22"/>
                <w:szCs w:val="22"/>
                <w:lang w:val="id-ID"/>
              </w:rPr>
              <w:t>I</w:t>
            </w:r>
            <w:r w:rsidR="002B2B7A" w:rsidRPr="001C15DB">
              <w:rPr>
                <w:rFonts w:ascii="Bookman Old Style" w:hAnsi="Bookman Old Style"/>
                <w:bCs/>
                <w:sz w:val="22"/>
                <w:szCs w:val="22"/>
                <w:lang w:val="id-ID"/>
              </w:rPr>
              <w:t>I</w:t>
            </w:r>
          </w:p>
          <w:p w:rsidR="009923B6" w:rsidRPr="001C15DB" w:rsidRDefault="009923B6" w:rsidP="005471EA">
            <w:pPr>
              <w:ind w:left="1918"/>
              <w:jc w:val="center"/>
              <w:rPr>
                <w:rFonts w:ascii="Bookman Old Style" w:hAnsi="Bookman Old Style"/>
                <w:sz w:val="22"/>
                <w:szCs w:val="22"/>
                <w:lang w:val="sv-SE"/>
              </w:rPr>
            </w:pPr>
            <w:r w:rsidRPr="001C15DB">
              <w:rPr>
                <w:rFonts w:ascii="Bookman Old Style" w:hAnsi="Bookman Old Style"/>
                <w:bCs/>
                <w:sz w:val="22"/>
                <w:szCs w:val="22"/>
                <w:lang w:val="sv-SE"/>
              </w:rPr>
              <w:t>KETENTUAN PERALIHAN</w:t>
            </w:r>
          </w:p>
        </w:tc>
      </w:tr>
      <w:tr w:rsidR="009923B6" w:rsidRPr="001C15DB" w:rsidTr="001C15DB">
        <w:trPr>
          <w:jc w:val="center"/>
        </w:trPr>
        <w:tc>
          <w:tcPr>
            <w:tcW w:w="7694" w:type="dxa"/>
            <w:gridSpan w:val="6"/>
          </w:tcPr>
          <w:p w:rsidR="009923B6" w:rsidRPr="001C15DB" w:rsidRDefault="009923B6" w:rsidP="005471EA">
            <w:pPr>
              <w:pStyle w:val="NoSpacing"/>
              <w:ind w:left="1918"/>
              <w:jc w:val="center"/>
              <w:rPr>
                <w:rFonts w:ascii="Bookman Old Style" w:hAnsi="Bookman Old Style"/>
                <w:sz w:val="22"/>
                <w:szCs w:val="22"/>
                <w:lang w:val="id-ID"/>
              </w:rPr>
            </w:pPr>
            <w:r w:rsidRPr="001C15DB">
              <w:rPr>
                <w:rFonts w:ascii="Bookman Old Style" w:hAnsi="Bookman Old Style"/>
                <w:sz w:val="22"/>
                <w:szCs w:val="22"/>
                <w:lang w:val="fi-FI"/>
              </w:rPr>
              <w:t>Pasal 1</w:t>
            </w:r>
            <w:r w:rsidR="001A1C0C" w:rsidRPr="001C15DB">
              <w:rPr>
                <w:rFonts w:ascii="Bookman Old Style" w:hAnsi="Bookman Old Style"/>
                <w:sz w:val="22"/>
                <w:szCs w:val="22"/>
                <w:lang w:val="fi-FI"/>
              </w:rPr>
              <w:t>3</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fi-FI"/>
              </w:rPr>
            </w:pPr>
          </w:p>
        </w:tc>
        <w:tc>
          <w:tcPr>
            <w:tcW w:w="344" w:type="dxa"/>
            <w:gridSpan w:val="2"/>
          </w:tcPr>
          <w:p w:rsidR="009923B6" w:rsidRPr="001C15DB" w:rsidRDefault="009923B6" w:rsidP="001C15DB">
            <w:pPr>
              <w:rPr>
                <w:rFonts w:ascii="Bookman Old Style" w:hAnsi="Bookman Old Style"/>
                <w:sz w:val="22"/>
                <w:szCs w:val="22"/>
                <w:lang w:val="fi-FI"/>
              </w:rPr>
            </w:pPr>
          </w:p>
        </w:tc>
        <w:tc>
          <w:tcPr>
            <w:tcW w:w="5679" w:type="dxa"/>
            <w:gridSpan w:val="2"/>
          </w:tcPr>
          <w:p w:rsidR="009923B6" w:rsidRPr="001C15DB" w:rsidRDefault="009923B6" w:rsidP="001C15DB">
            <w:pPr>
              <w:jc w:val="both"/>
              <w:rPr>
                <w:rFonts w:ascii="Bookman Old Style" w:hAnsi="Bookman Old Style"/>
                <w:sz w:val="22"/>
                <w:szCs w:val="22"/>
                <w:lang w:val="fi-FI"/>
              </w:rPr>
            </w:pPr>
          </w:p>
        </w:tc>
      </w:tr>
      <w:tr w:rsidR="009923B6" w:rsidRPr="001C15DB" w:rsidTr="001C15DB">
        <w:trPr>
          <w:jc w:val="center"/>
        </w:trPr>
        <w:tc>
          <w:tcPr>
            <w:tcW w:w="7694" w:type="dxa"/>
            <w:gridSpan w:val="6"/>
          </w:tcPr>
          <w:p w:rsidR="00874782" w:rsidRPr="001C15DB" w:rsidRDefault="009923B6" w:rsidP="001C15DB">
            <w:pPr>
              <w:numPr>
                <w:ilvl w:val="0"/>
                <w:numId w:val="22"/>
              </w:numPr>
              <w:tabs>
                <w:tab w:val="clear" w:pos="360"/>
                <w:tab w:val="num" w:pos="2355"/>
              </w:tabs>
              <w:ind w:left="2355" w:hanging="450"/>
              <w:jc w:val="both"/>
              <w:rPr>
                <w:rFonts w:ascii="Bookman Old Style" w:hAnsi="Bookman Old Style"/>
                <w:sz w:val="22"/>
                <w:szCs w:val="22"/>
                <w:lang w:val="fi-FI"/>
              </w:rPr>
            </w:pPr>
            <w:r w:rsidRPr="001C15DB">
              <w:rPr>
                <w:rFonts w:ascii="Bookman Old Style" w:hAnsi="Bookman Old Style"/>
                <w:sz w:val="22"/>
                <w:szCs w:val="22"/>
                <w:lang w:val="fi-FI"/>
              </w:rPr>
              <w:t xml:space="preserve">Untuk menjamin pelaksanaan </w:t>
            </w:r>
            <w:r w:rsidRPr="001C15DB">
              <w:rPr>
                <w:rFonts w:ascii="Bookman Old Style" w:hAnsi="Bookman Old Style"/>
                <w:i/>
                <w:iCs/>
                <w:sz w:val="22"/>
                <w:szCs w:val="22"/>
                <w:lang w:val="fi-FI"/>
              </w:rPr>
              <w:t>e-Procurement,</w:t>
            </w:r>
            <w:r w:rsidRPr="001C15DB">
              <w:rPr>
                <w:rFonts w:ascii="Bookman Old Style" w:hAnsi="Bookman Old Style"/>
                <w:sz w:val="22"/>
                <w:szCs w:val="22"/>
                <w:lang w:val="fi-FI"/>
              </w:rPr>
              <w:t xml:space="preserve"> masing-masing </w:t>
            </w:r>
            <w:r w:rsidR="00005C54" w:rsidRPr="001C15DB">
              <w:rPr>
                <w:rFonts w:ascii="Bookman Old Style" w:hAnsi="Bookman Old Style"/>
                <w:sz w:val="22"/>
                <w:szCs w:val="22"/>
                <w:lang w:val="id-ID"/>
              </w:rPr>
              <w:t>kepala</w:t>
            </w:r>
            <w:r w:rsidRPr="001C15DB">
              <w:rPr>
                <w:rFonts w:ascii="Bookman Old Style" w:hAnsi="Bookman Old Style"/>
                <w:sz w:val="22"/>
                <w:szCs w:val="22"/>
                <w:lang w:val="fi-FI"/>
              </w:rPr>
              <w:t xml:space="preserve"> SKPD </w:t>
            </w:r>
            <w:r w:rsidR="00005C54" w:rsidRPr="001C15DB">
              <w:rPr>
                <w:rFonts w:ascii="Bookman Old Style" w:hAnsi="Bookman Old Style"/>
                <w:sz w:val="22"/>
                <w:szCs w:val="22"/>
                <w:lang w:val="id-ID"/>
              </w:rPr>
              <w:t>di lingkungan Pemerintah Daerah Kabupaten Tabanan agar</w:t>
            </w:r>
            <w:r w:rsidRPr="001C15DB">
              <w:rPr>
                <w:rFonts w:ascii="Bookman Old Style" w:hAnsi="Bookman Old Style"/>
                <w:sz w:val="22"/>
                <w:szCs w:val="22"/>
                <w:lang w:val="fi-FI"/>
              </w:rPr>
              <w:t xml:space="preserve"> membuat tahapan pelaksanaan pengadaan paket yang akan menggunakan </w:t>
            </w:r>
            <w:r w:rsidRPr="001C15DB">
              <w:rPr>
                <w:rFonts w:ascii="Bookman Old Style" w:hAnsi="Bookman Old Style"/>
                <w:i/>
                <w:iCs/>
                <w:sz w:val="22"/>
                <w:szCs w:val="22"/>
                <w:lang w:val="fi-FI"/>
              </w:rPr>
              <w:t>e-Procurement</w:t>
            </w:r>
            <w:r w:rsidR="00005C54" w:rsidRPr="001C15DB">
              <w:rPr>
                <w:rFonts w:ascii="Bookman Old Style" w:hAnsi="Bookman Old Style"/>
                <w:i/>
                <w:iCs/>
                <w:sz w:val="22"/>
                <w:szCs w:val="22"/>
                <w:lang w:val="id-ID"/>
              </w:rPr>
              <w:t>,</w:t>
            </w:r>
            <w:r w:rsidRPr="001C15DB">
              <w:rPr>
                <w:rFonts w:ascii="Bookman Old Style" w:hAnsi="Bookman Old Style"/>
                <w:sz w:val="22"/>
                <w:szCs w:val="22"/>
                <w:lang w:val="fi-FI"/>
              </w:rPr>
              <w:t xml:space="preserve"> sehingga </w:t>
            </w:r>
            <w:r w:rsidR="00005C54" w:rsidRPr="001C15DB">
              <w:rPr>
                <w:rFonts w:ascii="Bookman Old Style" w:hAnsi="Bookman Old Style"/>
                <w:sz w:val="22"/>
                <w:szCs w:val="22"/>
                <w:lang w:val="id-ID"/>
              </w:rPr>
              <w:t xml:space="preserve">sebagian atau </w:t>
            </w:r>
            <w:r w:rsidRPr="001C15DB">
              <w:rPr>
                <w:rFonts w:ascii="Bookman Old Style" w:hAnsi="Bookman Old Style"/>
                <w:sz w:val="22"/>
                <w:szCs w:val="22"/>
                <w:lang w:val="fi-FI"/>
              </w:rPr>
              <w:t xml:space="preserve">seluruh </w:t>
            </w:r>
            <w:r w:rsidR="00005C54" w:rsidRPr="001C15DB">
              <w:rPr>
                <w:rFonts w:ascii="Bookman Old Style" w:hAnsi="Bookman Old Style"/>
                <w:sz w:val="22"/>
                <w:szCs w:val="22"/>
                <w:lang w:val="id-ID"/>
              </w:rPr>
              <w:t>pa</w:t>
            </w:r>
            <w:r w:rsidRPr="001C15DB">
              <w:rPr>
                <w:rFonts w:ascii="Bookman Old Style" w:hAnsi="Bookman Old Style"/>
                <w:sz w:val="22"/>
                <w:szCs w:val="22"/>
                <w:lang w:val="fi-FI"/>
              </w:rPr>
              <w:t>ket di SKPD</w:t>
            </w:r>
            <w:r w:rsidR="00005C54" w:rsidRPr="001C15DB">
              <w:rPr>
                <w:rFonts w:ascii="Bookman Old Style" w:hAnsi="Bookman Old Style"/>
                <w:sz w:val="22"/>
                <w:szCs w:val="22"/>
                <w:lang w:val="id-ID"/>
              </w:rPr>
              <w:t xml:space="preserve"> </w:t>
            </w:r>
            <w:r w:rsidRPr="001C15DB">
              <w:rPr>
                <w:rFonts w:ascii="Bookman Old Style" w:hAnsi="Bookman Old Style"/>
                <w:sz w:val="22"/>
                <w:szCs w:val="22"/>
                <w:lang w:val="fi-FI"/>
              </w:rPr>
              <w:t xml:space="preserve">menggunakan </w:t>
            </w:r>
            <w:r w:rsidRPr="001C15DB">
              <w:rPr>
                <w:rFonts w:ascii="Bookman Old Style" w:hAnsi="Bookman Old Style"/>
                <w:i/>
                <w:iCs/>
                <w:sz w:val="22"/>
                <w:szCs w:val="22"/>
                <w:lang w:val="fi-FI"/>
              </w:rPr>
              <w:t>e-Procurement</w:t>
            </w:r>
            <w:r w:rsidRPr="001C15DB">
              <w:rPr>
                <w:rFonts w:ascii="Bookman Old Style" w:hAnsi="Bookman Old Style"/>
                <w:sz w:val="22"/>
                <w:szCs w:val="22"/>
                <w:lang w:val="fi-FI"/>
              </w:rPr>
              <w:t>.</w:t>
            </w:r>
          </w:p>
          <w:p w:rsidR="00894D7D" w:rsidRPr="00263CD5" w:rsidRDefault="009923B6" w:rsidP="00894D7D">
            <w:pPr>
              <w:numPr>
                <w:ilvl w:val="0"/>
                <w:numId w:val="22"/>
              </w:numPr>
              <w:tabs>
                <w:tab w:val="clear" w:pos="360"/>
                <w:tab w:val="num" w:pos="2355"/>
              </w:tabs>
              <w:ind w:left="2355" w:hanging="450"/>
              <w:jc w:val="both"/>
              <w:rPr>
                <w:rFonts w:ascii="Bookman Old Style" w:hAnsi="Bookman Old Style"/>
                <w:sz w:val="22"/>
                <w:szCs w:val="22"/>
                <w:lang w:val="fi-FI"/>
              </w:rPr>
            </w:pPr>
            <w:r w:rsidRPr="001C15DB">
              <w:rPr>
                <w:rFonts w:ascii="Bookman Old Style" w:hAnsi="Bookman Old Style"/>
                <w:sz w:val="22"/>
                <w:szCs w:val="22"/>
                <w:lang w:val="fi-FI"/>
              </w:rPr>
              <w:t>Untuk pelaksanaan pembuatan tahapan-tahapan sebagaimana dimaksud pada ayat (</w:t>
            </w:r>
            <w:r w:rsidR="001A1C0C" w:rsidRPr="001C15DB">
              <w:rPr>
                <w:rFonts w:ascii="Bookman Old Style" w:hAnsi="Bookman Old Style"/>
                <w:sz w:val="22"/>
                <w:szCs w:val="22"/>
                <w:lang w:val="fi-FI"/>
              </w:rPr>
              <w:t>1</w:t>
            </w:r>
            <w:r w:rsidRPr="001C15DB">
              <w:rPr>
                <w:rFonts w:ascii="Bookman Old Style" w:hAnsi="Bookman Old Style"/>
                <w:sz w:val="22"/>
                <w:szCs w:val="22"/>
                <w:lang w:val="fi-FI"/>
              </w:rPr>
              <w:t xml:space="preserve">) masing masing </w:t>
            </w:r>
            <w:r w:rsidR="00005C54" w:rsidRPr="001C15DB">
              <w:rPr>
                <w:rFonts w:ascii="Bookman Old Style" w:hAnsi="Bookman Old Style"/>
                <w:sz w:val="22"/>
                <w:szCs w:val="22"/>
                <w:lang w:val="id-ID"/>
              </w:rPr>
              <w:t>Kepala</w:t>
            </w:r>
            <w:r w:rsidRPr="001C15DB">
              <w:rPr>
                <w:rFonts w:ascii="Bookman Old Style" w:hAnsi="Bookman Old Style"/>
                <w:sz w:val="22"/>
                <w:szCs w:val="22"/>
                <w:lang w:val="fi-FI"/>
              </w:rPr>
              <w:t xml:space="preserve">  SKPD harus melakukan koordinasi dengan LPSE.</w:t>
            </w:r>
          </w:p>
          <w:p w:rsidR="009923B6" w:rsidRPr="001C15DB" w:rsidRDefault="009923B6" w:rsidP="001C15DB">
            <w:pPr>
              <w:numPr>
                <w:ilvl w:val="0"/>
                <w:numId w:val="22"/>
              </w:numPr>
              <w:tabs>
                <w:tab w:val="clear" w:pos="360"/>
                <w:tab w:val="num" w:pos="2355"/>
              </w:tabs>
              <w:ind w:left="2355" w:hanging="450"/>
              <w:jc w:val="both"/>
              <w:rPr>
                <w:rFonts w:ascii="Bookman Old Style" w:hAnsi="Bookman Old Style"/>
                <w:sz w:val="22"/>
                <w:szCs w:val="22"/>
                <w:lang w:val="fi-FI"/>
              </w:rPr>
            </w:pPr>
            <w:r w:rsidRPr="001C15DB">
              <w:rPr>
                <w:rFonts w:ascii="Bookman Old Style" w:hAnsi="Bookman Old Style"/>
                <w:sz w:val="22"/>
                <w:szCs w:val="22"/>
                <w:lang w:val="fi-FI"/>
              </w:rPr>
              <w:t xml:space="preserve">Dalam melaksanakan fungsinya terutama dalam pengelolaan </w:t>
            </w:r>
            <w:r w:rsidR="00005C54" w:rsidRPr="001C15DB">
              <w:rPr>
                <w:rFonts w:ascii="Bookman Old Style" w:hAnsi="Bookman Old Style"/>
                <w:iCs/>
                <w:sz w:val="22"/>
                <w:szCs w:val="22"/>
                <w:lang w:val="id-ID"/>
              </w:rPr>
              <w:t>SPSE,</w:t>
            </w:r>
            <w:r w:rsidRPr="001C15DB">
              <w:rPr>
                <w:rFonts w:ascii="Bookman Old Style" w:hAnsi="Bookman Old Style"/>
                <w:sz w:val="22"/>
                <w:szCs w:val="22"/>
                <w:lang w:val="fi-FI"/>
              </w:rPr>
              <w:t xml:space="preserve"> LPSE dapat melakukan koordinasi dan konsultasi dengan LPSE lain dan </w:t>
            </w:r>
            <w:r w:rsidR="00005C54" w:rsidRPr="001C15DB">
              <w:rPr>
                <w:rFonts w:ascii="Bookman Old Style" w:hAnsi="Bookman Old Style"/>
                <w:sz w:val="22"/>
                <w:szCs w:val="22"/>
                <w:lang w:val="id-ID"/>
              </w:rPr>
              <w:t xml:space="preserve">Direktorat </w:t>
            </w:r>
            <w:r w:rsidR="00005C54" w:rsidRPr="001C15DB">
              <w:rPr>
                <w:rFonts w:ascii="Bookman Old Style" w:hAnsi="Bookman Old Style"/>
                <w:i/>
                <w:iCs/>
                <w:sz w:val="22"/>
                <w:szCs w:val="22"/>
                <w:lang w:val="fi-FI"/>
              </w:rPr>
              <w:t>e-Procurement</w:t>
            </w:r>
            <w:r w:rsidR="00005C54" w:rsidRPr="001C15DB">
              <w:rPr>
                <w:rFonts w:ascii="Bookman Old Style" w:hAnsi="Bookman Old Style"/>
                <w:i/>
                <w:iCs/>
                <w:sz w:val="22"/>
                <w:szCs w:val="22"/>
                <w:lang w:val="id-ID"/>
              </w:rPr>
              <w:t xml:space="preserve"> </w:t>
            </w:r>
            <w:r w:rsidR="00005C54" w:rsidRPr="001C15DB">
              <w:rPr>
                <w:rFonts w:ascii="Bookman Old Style" w:hAnsi="Bookman Old Style"/>
                <w:iCs/>
                <w:sz w:val="22"/>
                <w:szCs w:val="22"/>
                <w:lang w:val="id-ID"/>
              </w:rPr>
              <w:t>LKPP</w:t>
            </w:r>
            <w:r w:rsidRPr="001C15DB">
              <w:rPr>
                <w:rFonts w:ascii="Bookman Old Style" w:hAnsi="Bookman Old Style"/>
                <w:sz w:val="22"/>
                <w:szCs w:val="22"/>
                <w:lang w:val="fi-FI"/>
              </w:rPr>
              <w:t xml:space="preserve"> serta dapat mengajukan saran perubahan-perubahan yang diperlukan untuk penyempurnaan </w:t>
            </w:r>
            <w:r w:rsidR="00005C54" w:rsidRPr="001C15DB">
              <w:rPr>
                <w:rFonts w:ascii="Bookman Old Style" w:hAnsi="Bookman Old Style"/>
                <w:sz w:val="22"/>
                <w:szCs w:val="22"/>
                <w:lang w:val="id-ID"/>
              </w:rPr>
              <w:t>SPSE</w:t>
            </w:r>
            <w:r w:rsidRPr="001C15DB">
              <w:rPr>
                <w:rFonts w:ascii="Bookman Old Style" w:hAnsi="Bookman Old Style"/>
                <w:sz w:val="22"/>
                <w:szCs w:val="22"/>
                <w:lang w:val="fi-FI"/>
              </w:rPr>
              <w:t>.</w:t>
            </w:r>
          </w:p>
          <w:p w:rsidR="009923B6" w:rsidRPr="001C15DB" w:rsidRDefault="009923B6" w:rsidP="001C15DB">
            <w:pPr>
              <w:numPr>
                <w:ilvl w:val="0"/>
                <w:numId w:val="22"/>
              </w:numPr>
              <w:tabs>
                <w:tab w:val="clear" w:pos="360"/>
                <w:tab w:val="num" w:pos="2355"/>
              </w:tabs>
              <w:ind w:left="2355" w:hanging="450"/>
              <w:jc w:val="both"/>
              <w:rPr>
                <w:rFonts w:ascii="Bookman Old Style" w:hAnsi="Bookman Old Style"/>
                <w:sz w:val="22"/>
                <w:szCs w:val="22"/>
                <w:lang w:val="fi-FI"/>
              </w:rPr>
            </w:pPr>
            <w:r w:rsidRPr="001C15DB">
              <w:rPr>
                <w:rFonts w:ascii="Bookman Old Style" w:hAnsi="Bookman Old Style"/>
                <w:sz w:val="22"/>
                <w:szCs w:val="22"/>
                <w:lang w:val="fi-FI"/>
              </w:rPr>
              <w:t xml:space="preserve">Untuk mempercepat implementasi </w:t>
            </w:r>
            <w:r w:rsidRPr="001C15DB">
              <w:rPr>
                <w:rFonts w:ascii="Bookman Old Style" w:hAnsi="Bookman Old Style"/>
                <w:i/>
                <w:iCs/>
                <w:sz w:val="22"/>
                <w:szCs w:val="22"/>
                <w:lang w:val="fi-FI"/>
              </w:rPr>
              <w:t>e-Procurement</w:t>
            </w:r>
            <w:r w:rsidRPr="001C15DB">
              <w:rPr>
                <w:rFonts w:ascii="Bookman Old Style" w:hAnsi="Bookman Old Style"/>
                <w:sz w:val="22"/>
                <w:szCs w:val="22"/>
                <w:lang w:val="fi-FI"/>
              </w:rPr>
              <w:t xml:space="preserve"> LPSE dapat menjalin kerjasama dengan LPSE lain yang telah memiliki infrastruktur memadai dengan </w:t>
            </w:r>
            <w:r w:rsidR="00005C54" w:rsidRPr="001C15DB">
              <w:rPr>
                <w:rFonts w:ascii="Bookman Old Style" w:hAnsi="Bookman Old Style"/>
                <w:sz w:val="22"/>
                <w:szCs w:val="22"/>
                <w:lang w:val="id-ID"/>
              </w:rPr>
              <w:t>i</w:t>
            </w:r>
            <w:r w:rsidRPr="001C15DB">
              <w:rPr>
                <w:rFonts w:ascii="Bookman Old Style" w:hAnsi="Bookman Old Style"/>
                <w:sz w:val="22"/>
                <w:szCs w:val="22"/>
                <w:lang w:val="fi-FI"/>
              </w:rPr>
              <w:t>kut serta dalam pemanfaatan infrastruktur LPSE lain tersebut.</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fi-FI"/>
              </w:rPr>
            </w:pPr>
          </w:p>
          <w:p w:rsidR="001A1C0C" w:rsidRPr="001C15DB" w:rsidRDefault="001A1C0C" w:rsidP="001C15DB">
            <w:pPr>
              <w:rPr>
                <w:rFonts w:ascii="Bookman Old Style" w:hAnsi="Bookman Old Style"/>
                <w:sz w:val="22"/>
                <w:szCs w:val="22"/>
                <w:lang w:val="fi-FI"/>
              </w:rPr>
            </w:pPr>
          </w:p>
        </w:tc>
        <w:tc>
          <w:tcPr>
            <w:tcW w:w="344" w:type="dxa"/>
            <w:gridSpan w:val="2"/>
          </w:tcPr>
          <w:p w:rsidR="009923B6" w:rsidRPr="001C15DB" w:rsidRDefault="009923B6" w:rsidP="001C15DB">
            <w:pPr>
              <w:rPr>
                <w:rFonts w:ascii="Bookman Old Style" w:hAnsi="Bookman Old Style"/>
                <w:sz w:val="22"/>
                <w:szCs w:val="22"/>
                <w:lang w:val="fi-FI"/>
              </w:rPr>
            </w:pPr>
          </w:p>
        </w:tc>
        <w:tc>
          <w:tcPr>
            <w:tcW w:w="5679" w:type="dxa"/>
            <w:gridSpan w:val="2"/>
          </w:tcPr>
          <w:p w:rsidR="00894D7D" w:rsidRPr="001C15DB" w:rsidRDefault="00894D7D" w:rsidP="001C15DB">
            <w:pPr>
              <w:jc w:val="both"/>
              <w:rPr>
                <w:rFonts w:ascii="Bookman Old Style" w:hAnsi="Bookman Old Style"/>
                <w:sz w:val="22"/>
                <w:szCs w:val="22"/>
                <w:lang w:val="fi-FI"/>
              </w:rPr>
            </w:pPr>
          </w:p>
        </w:tc>
      </w:tr>
      <w:tr w:rsidR="009923B6" w:rsidRPr="001C15DB" w:rsidTr="001C15DB">
        <w:trPr>
          <w:jc w:val="center"/>
        </w:trPr>
        <w:tc>
          <w:tcPr>
            <w:tcW w:w="7694" w:type="dxa"/>
            <w:gridSpan w:val="6"/>
          </w:tcPr>
          <w:p w:rsidR="009923B6" w:rsidRPr="001C15DB" w:rsidRDefault="009923B6" w:rsidP="005471EA">
            <w:pPr>
              <w:ind w:left="1918"/>
              <w:jc w:val="center"/>
              <w:rPr>
                <w:rFonts w:ascii="Bookman Old Style" w:hAnsi="Bookman Old Style"/>
                <w:bCs/>
                <w:sz w:val="22"/>
                <w:szCs w:val="22"/>
                <w:lang w:val="id-ID"/>
              </w:rPr>
            </w:pPr>
            <w:r w:rsidRPr="001C15DB">
              <w:rPr>
                <w:rFonts w:ascii="Bookman Old Style" w:hAnsi="Bookman Old Style"/>
                <w:bCs/>
                <w:sz w:val="22"/>
                <w:szCs w:val="22"/>
                <w:lang w:val="sv-SE"/>
              </w:rPr>
              <w:t>BAB VI</w:t>
            </w:r>
            <w:r w:rsidR="00005C54" w:rsidRPr="001C15DB">
              <w:rPr>
                <w:rFonts w:ascii="Bookman Old Style" w:hAnsi="Bookman Old Style"/>
                <w:bCs/>
                <w:sz w:val="22"/>
                <w:szCs w:val="22"/>
                <w:lang w:val="id-ID"/>
              </w:rPr>
              <w:t>I</w:t>
            </w:r>
            <w:r w:rsidR="00CB7E76" w:rsidRPr="001C15DB">
              <w:rPr>
                <w:rFonts w:ascii="Bookman Old Style" w:hAnsi="Bookman Old Style"/>
                <w:bCs/>
                <w:sz w:val="22"/>
                <w:szCs w:val="22"/>
                <w:lang w:val="id-ID"/>
              </w:rPr>
              <w:t>I</w:t>
            </w:r>
          </w:p>
          <w:p w:rsidR="009923B6" w:rsidRPr="001C15DB" w:rsidRDefault="009923B6" w:rsidP="005471EA">
            <w:pPr>
              <w:ind w:left="1918"/>
              <w:jc w:val="center"/>
              <w:rPr>
                <w:rFonts w:ascii="Bookman Old Style" w:hAnsi="Bookman Old Style"/>
                <w:bCs/>
                <w:sz w:val="22"/>
                <w:szCs w:val="22"/>
                <w:lang w:val="sv-SE"/>
              </w:rPr>
            </w:pPr>
            <w:r w:rsidRPr="001C15DB">
              <w:rPr>
                <w:rFonts w:ascii="Bookman Old Style" w:hAnsi="Bookman Old Style"/>
                <w:bCs/>
                <w:sz w:val="22"/>
                <w:szCs w:val="22"/>
                <w:lang w:val="sv-SE"/>
              </w:rPr>
              <w:t>KETENTUAN PENUTUP</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5471EA">
            <w:pPr>
              <w:ind w:left="1918"/>
              <w:jc w:val="both"/>
              <w:rPr>
                <w:rFonts w:ascii="Bookman Old Style" w:hAnsi="Bookman Old Style"/>
                <w:bCs/>
                <w:sz w:val="22"/>
                <w:szCs w:val="22"/>
                <w:lang w:val="sv-SE"/>
              </w:rPr>
            </w:pPr>
          </w:p>
        </w:tc>
      </w:tr>
      <w:tr w:rsidR="009923B6" w:rsidRPr="001C15DB" w:rsidTr="001C15DB">
        <w:trPr>
          <w:jc w:val="center"/>
        </w:trPr>
        <w:tc>
          <w:tcPr>
            <w:tcW w:w="7694" w:type="dxa"/>
            <w:gridSpan w:val="6"/>
          </w:tcPr>
          <w:p w:rsidR="009923B6" w:rsidRPr="001C15DB" w:rsidRDefault="001D04B1" w:rsidP="005471EA">
            <w:pPr>
              <w:ind w:left="1918"/>
              <w:jc w:val="center"/>
              <w:rPr>
                <w:rFonts w:ascii="Bookman Old Style" w:hAnsi="Bookman Old Style"/>
                <w:bCs/>
                <w:sz w:val="22"/>
                <w:szCs w:val="22"/>
                <w:lang w:val="id-ID"/>
              </w:rPr>
            </w:pPr>
            <w:r w:rsidRPr="001C15DB">
              <w:rPr>
                <w:rFonts w:ascii="Bookman Old Style" w:hAnsi="Bookman Old Style"/>
                <w:bCs/>
                <w:sz w:val="22"/>
                <w:szCs w:val="22"/>
                <w:lang w:val="sv-SE"/>
              </w:rPr>
              <w:t>Pasal 1</w:t>
            </w:r>
            <w:r w:rsidR="00077393" w:rsidRPr="001C15DB">
              <w:rPr>
                <w:rFonts w:ascii="Bookman Old Style" w:hAnsi="Bookman Old Style"/>
                <w:bCs/>
                <w:sz w:val="22"/>
                <w:szCs w:val="22"/>
                <w:lang w:val="sv-SE"/>
              </w:rPr>
              <w:t>4</w:t>
            </w:r>
          </w:p>
          <w:p w:rsidR="00005C54" w:rsidRPr="001C15DB" w:rsidRDefault="00005C54" w:rsidP="005471EA">
            <w:pPr>
              <w:ind w:left="1918"/>
              <w:jc w:val="center"/>
              <w:rPr>
                <w:rFonts w:ascii="Bookman Old Style" w:hAnsi="Bookman Old Style"/>
                <w:bCs/>
                <w:sz w:val="22"/>
                <w:szCs w:val="22"/>
                <w:lang w:val="id-ID"/>
              </w:rPr>
            </w:pPr>
          </w:p>
        </w:tc>
      </w:tr>
      <w:tr w:rsidR="00FC5E10" w:rsidRPr="001C15DB" w:rsidTr="001C15DB">
        <w:trPr>
          <w:jc w:val="center"/>
        </w:trPr>
        <w:tc>
          <w:tcPr>
            <w:tcW w:w="7694" w:type="dxa"/>
            <w:gridSpan w:val="6"/>
          </w:tcPr>
          <w:p w:rsidR="00894D7D" w:rsidRPr="00263CD5" w:rsidRDefault="00FC5E10" w:rsidP="00263CD5">
            <w:pPr>
              <w:ind w:left="1905"/>
              <w:contextualSpacing/>
              <w:jc w:val="both"/>
              <w:rPr>
                <w:rFonts w:ascii="Bookman Old Style" w:eastAsia="Arial Unicode MS" w:hAnsi="Bookman Old Style"/>
                <w:b/>
                <w:sz w:val="22"/>
                <w:szCs w:val="22"/>
              </w:rPr>
            </w:pPr>
            <w:r w:rsidRPr="001C15DB">
              <w:rPr>
                <w:rFonts w:ascii="Bookman Old Style" w:eastAsia="Arial Unicode MS" w:hAnsi="Bookman Old Style"/>
                <w:sz w:val="22"/>
                <w:szCs w:val="22"/>
              </w:rPr>
              <w:t xml:space="preserve">Dengan ditetapkannya Peraturan </w:t>
            </w:r>
            <w:r w:rsidR="006B47AC" w:rsidRPr="001C15DB">
              <w:rPr>
                <w:rFonts w:ascii="Bookman Old Style" w:eastAsia="Arial Unicode MS" w:hAnsi="Bookman Old Style"/>
                <w:sz w:val="22"/>
                <w:szCs w:val="22"/>
              </w:rPr>
              <w:t>Bupati</w:t>
            </w:r>
            <w:r w:rsidRPr="001C15DB">
              <w:rPr>
                <w:rFonts w:ascii="Bookman Old Style" w:eastAsia="Arial Unicode MS" w:hAnsi="Bookman Old Style"/>
                <w:sz w:val="22"/>
                <w:szCs w:val="22"/>
              </w:rPr>
              <w:t xml:space="preserve"> ini, maka Keputusan Bupati Nomor 172 Tahun </w:t>
            </w:r>
            <w:r w:rsidR="006B47AC" w:rsidRPr="001C15DB">
              <w:rPr>
                <w:rFonts w:ascii="Bookman Old Style" w:eastAsia="Arial Unicode MS" w:hAnsi="Bookman Old Style"/>
                <w:sz w:val="22"/>
                <w:szCs w:val="22"/>
              </w:rPr>
              <w:t>2</w:t>
            </w:r>
            <w:r w:rsidRPr="001C15DB">
              <w:rPr>
                <w:rFonts w:ascii="Bookman Old Style" w:eastAsia="Arial Unicode MS" w:hAnsi="Bookman Old Style"/>
                <w:sz w:val="22"/>
                <w:szCs w:val="22"/>
              </w:rPr>
              <w:t xml:space="preserve">012 tentang Pembentukan Susunan Organisasi Layanan Pengadaan Secara Elektronik </w:t>
            </w:r>
            <w:r w:rsidR="006B47AC" w:rsidRPr="001C15DB">
              <w:rPr>
                <w:rFonts w:ascii="Bookman Old Style" w:eastAsia="Arial Unicode MS" w:hAnsi="Bookman Old Style"/>
                <w:sz w:val="22"/>
                <w:szCs w:val="22"/>
              </w:rPr>
              <w:t xml:space="preserve">(LPSE) </w:t>
            </w:r>
            <w:r w:rsidRPr="001C15DB">
              <w:rPr>
                <w:rFonts w:ascii="Bookman Old Style" w:eastAsia="Arial Unicode MS" w:hAnsi="Bookman Old Style"/>
                <w:sz w:val="22"/>
                <w:szCs w:val="22"/>
              </w:rPr>
              <w:t>Kabupaten Tabanan</w:t>
            </w:r>
            <w:r w:rsidR="00214F4D" w:rsidRPr="001C15DB">
              <w:rPr>
                <w:rFonts w:ascii="Bookman Old Style" w:eastAsia="Arial Unicode MS" w:hAnsi="Bookman Old Style"/>
                <w:sz w:val="22"/>
                <w:szCs w:val="22"/>
              </w:rPr>
              <w:t xml:space="preserve">, </w:t>
            </w:r>
            <w:r w:rsidR="006B47AC" w:rsidRPr="001C15DB">
              <w:rPr>
                <w:rFonts w:ascii="Bookman Old Style" w:eastAsia="Arial Unicode MS" w:hAnsi="Bookman Old Style"/>
                <w:sz w:val="22"/>
                <w:szCs w:val="22"/>
              </w:rPr>
              <w:t xml:space="preserve">dicabut dan dinyatakan </w:t>
            </w:r>
            <w:r w:rsidRPr="001C15DB">
              <w:rPr>
                <w:rFonts w:ascii="Bookman Old Style" w:eastAsia="Arial Unicode MS" w:hAnsi="Bookman Old Style"/>
                <w:sz w:val="22"/>
                <w:szCs w:val="22"/>
              </w:rPr>
              <w:t>tidak berlaku.</w:t>
            </w:r>
          </w:p>
        </w:tc>
      </w:tr>
      <w:tr w:rsidR="00214F4D" w:rsidRPr="001C15DB" w:rsidTr="001C15DB">
        <w:trPr>
          <w:jc w:val="center"/>
        </w:trPr>
        <w:tc>
          <w:tcPr>
            <w:tcW w:w="7694" w:type="dxa"/>
            <w:gridSpan w:val="6"/>
          </w:tcPr>
          <w:p w:rsidR="00214F4D" w:rsidRPr="001C15DB" w:rsidRDefault="00713689" w:rsidP="005471EA">
            <w:pPr>
              <w:ind w:left="1918"/>
              <w:contextualSpacing/>
              <w:jc w:val="center"/>
              <w:rPr>
                <w:rFonts w:ascii="Bookman Old Style" w:eastAsia="Arial Unicode MS" w:hAnsi="Bookman Old Style"/>
                <w:sz w:val="22"/>
                <w:szCs w:val="22"/>
              </w:rPr>
            </w:pPr>
            <w:r w:rsidRPr="001C15DB">
              <w:rPr>
                <w:rFonts w:ascii="Bookman Old Style" w:eastAsia="Arial Unicode MS" w:hAnsi="Bookman Old Style"/>
                <w:sz w:val="22"/>
                <w:szCs w:val="22"/>
              </w:rPr>
              <w:lastRenderedPageBreak/>
              <w:t>Pasal 1</w:t>
            </w:r>
            <w:r w:rsidR="00077393" w:rsidRPr="001C15DB">
              <w:rPr>
                <w:rFonts w:ascii="Bookman Old Style" w:eastAsia="Arial Unicode MS" w:hAnsi="Bookman Old Style"/>
                <w:sz w:val="22"/>
                <w:szCs w:val="22"/>
              </w:rPr>
              <w:t>5</w:t>
            </w:r>
          </w:p>
        </w:tc>
      </w:tr>
      <w:tr w:rsidR="00214F4D" w:rsidRPr="001C15DB" w:rsidTr="001C15DB">
        <w:trPr>
          <w:jc w:val="center"/>
        </w:trPr>
        <w:tc>
          <w:tcPr>
            <w:tcW w:w="7694" w:type="dxa"/>
            <w:gridSpan w:val="6"/>
          </w:tcPr>
          <w:p w:rsidR="00214F4D" w:rsidRPr="001C15DB" w:rsidRDefault="00214F4D" w:rsidP="001C15DB">
            <w:pPr>
              <w:ind w:left="1905"/>
              <w:contextualSpacing/>
              <w:jc w:val="both"/>
              <w:rPr>
                <w:rFonts w:ascii="Bookman Old Style" w:hAnsi="Bookman Old Style"/>
                <w:sz w:val="22"/>
                <w:szCs w:val="22"/>
                <w:lang w:val="sv-SE"/>
              </w:rPr>
            </w:pPr>
          </w:p>
          <w:p w:rsidR="00214F4D" w:rsidRPr="001C15DB" w:rsidRDefault="00214F4D" w:rsidP="001C15DB">
            <w:pPr>
              <w:ind w:left="1905"/>
              <w:contextualSpacing/>
              <w:jc w:val="both"/>
              <w:rPr>
                <w:rFonts w:ascii="Bookman Old Style" w:eastAsia="Arial Unicode MS" w:hAnsi="Bookman Old Style"/>
                <w:sz w:val="22"/>
                <w:szCs w:val="22"/>
              </w:rPr>
            </w:pPr>
            <w:r w:rsidRPr="001C15DB">
              <w:rPr>
                <w:rFonts w:ascii="Bookman Old Style" w:hAnsi="Bookman Old Style"/>
                <w:sz w:val="22"/>
                <w:szCs w:val="22"/>
                <w:lang w:val="sv-SE"/>
              </w:rPr>
              <w:t xml:space="preserve">Peraturan </w:t>
            </w:r>
            <w:r w:rsidRPr="001C15DB">
              <w:rPr>
                <w:rFonts w:ascii="Bookman Old Style" w:hAnsi="Bookman Old Style"/>
                <w:sz w:val="22"/>
                <w:szCs w:val="22"/>
                <w:lang w:val="id-ID"/>
              </w:rPr>
              <w:t>B</w:t>
            </w:r>
            <w:r w:rsidRPr="001C15DB">
              <w:rPr>
                <w:rFonts w:ascii="Bookman Old Style" w:hAnsi="Bookman Old Style"/>
                <w:sz w:val="22"/>
                <w:szCs w:val="22"/>
                <w:lang w:val="sv-SE"/>
              </w:rPr>
              <w:t>upati ini mulai berlaku pada tanggal diundangkan.</w:t>
            </w:r>
          </w:p>
        </w:tc>
      </w:tr>
      <w:tr w:rsidR="009923B6" w:rsidRPr="001C15DB" w:rsidTr="001C15DB">
        <w:trPr>
          <w:jc w:val="center"/>
        </w:trPr>
        <w:tc>
          <w:tcPr>
            <w:tcW w:w="1671" w:type="dxa"/>
            <w:gridSpan w:val="2"/>
          </w:tcPr>
          <w:p w:rsidR="009923B6" w:rsidRPr="001C15DB" w:rsidRDefault="009923B6" w:rsidP="001C15DB">
            <w:pPr>
              <w:rPr>
                <w:rFonts w:ascii="Bookman Old Style" w:hAnsi="Bookman Old Style"/>
                <w:sz w:val="22"/>
                <w:szCs w:val="22"/>
                <w:lang w:val="sv-SE"/>
              </w:rPr>
            </w:pPr>
          </w:p>
        </w:tc>
        <w:tc>
          <w:tcPr>
            <w:tcW w:w="344" w:type="dxa"/>
            <w:gridSpan w:val="2"/>
          </w:tcPr>
          <w:p w:rsidR="009923B6" w:rsidRPr="001C15DB" w:rsidRDefault="009923B6" w:rsidP="001C15DB">
            <w:pPr>
              <w:rPr>
                <w:rFonts w:ascii="Bookman Old Style" w:hAnsi="Bookman Old Style"/>
                <w:sz w:val="22"/>
                <w:szCs w:val="22"/>
                <w:lang w:val="sv-SE"/>
              </w:rPr>
            </w:pPr>
          </w:p>
        </w:tc>
        <w:tc>
          <w:tcPr>
            <w:tcW w:w="5679" w:type="dxa"/>
            <w:gridSpan w:val="2"/>
          </w:tcPr>
          <w:p w:rsidR="009923B6" w:rsidRPr="001C15DB" w:rsidRDefault="009923B6" w:rsidP="001C15DB">
            <w:pPr>
              <w:jc w:val="both"/>
              <w:rPr>
                <w:rFonts w:ascii="Bookman Old Style" w:hAnsi="Bookman Old Style"/>
                <w:sz w:val="22"/>
                <w:szCs w:val="22"/>
                <w:lang w:val="sv-SE"/>
              </w:rPr>
            </w:pPr>
          </w:p>
        </w:tc>
      </w:tr>
      <w:tr w:rsidR="009923B6" w:rsidRPr="001C15DB" w:rsidTr="001C15DB">
        <w:trPr>
          <w:jc w:val="center"/>
        </w:trPr>
        <w:tc>
          <w:tcPr>
            <w:tcW w:w="7694" w:type="dxa"/>
            <w:gridSpan w:val="6"/>
          </w:tcPr>
          <w:p w:rsidR="009923B6" w:rsidRPr="001C15DB" w:rsidRDefault="009923B6" w:rsidP="001C15DB">
            <w:pPr>
              <w:ind w:left="1905"/>
              <w:jc w:val="both"/>
              <w:rPr>
                <w:rFonts w:ascii="Bookman Old Style" w:hAnsi="Bookman Old Style"/>
                <w:sz w:val="22"/>
                <w:szCs w:val="22"/>
                <w:lang w:val="id-ID"/>
              </w:rPr>
            </w:pPr>
            <w:r w:rsidRPr="001C15DB">
              <w:rPr>
                <w:rFonts w:ascii="Bookman Old Style" w:hAnsi="Bookman Old Style"/>
                <w:sz w:val="22"/>
                <w:szCs w:val="22"/>
                <w:lang w:val="sv-SE"/>
              </w:rPr>
              <w:t xml:space="preserve">Agar setiap orang mengetahuinya, memerintahkan pengundangan Peraturan </w:t>
            </w:r>
            <w:r w:rsidR="00005C54" w:rsidRPr="001C15DB">
              <w:rPr>
                <w:rFonts w:ascii="Bookman Old Style" w:hAnsi="Bookman Old Style"/>
                <w:sz w:val="22"/>
                <w:szCs w:val="22"/>
                <w:lang w:val="id-ID"/>
              </w:rPr>
              <w:t>Bupati</w:t>
            </w:r>
            <w:r w:rsidRPr="001C15DB">
              <w:rPr>
                <w:rFonts w:ascii="Bookman Old Style" w:hAnsi="Bookman Old Style"/>
                <w:sz w:val="22"/>
                <w:szCs w:val="22"/>
                <w:lang w:val="sv-SE"/>
              </w:rPr>
              <w:t xml:space="preserve"> ini dengan penempatannya dalam Berita Daerah Kabupaten</w:t>
            </w:r>
            <w:r w:rsidR="00005C54" w:rsidRPr="001C15DB">
              <w:rPr>
                <w:rFonts w:ascii="Bookman Old Style" w:hAnsi="Bookman Old Style"/>
                <w:sz w:val="22"/>
                <w:szCs w:val="22"/>
                <w:lang w:val="id-ID"/>
              </w:rPr>
              <w:t xml:space="preserve"> Tabanan.</w:t>
            </w:r>
          </w:p>
          <w:p w:rsidR="0059654A" w:rsidRPr="001C15DB" w:rsidRDefault="0059654A" w:rsidP="00894D7D">
            <w:pPr>
              <w:jc w:val="both"/>
              <w:rPr>
                <w:rFonts w:ascii="Bookman Old Style" w:hAnsi="Bookman Old Style"/>
                <w:sz w:val="22"/>
                <w:szCs w:val="22"/>
              </w:rPr>
            </w:pPr>
          </w:p>
        </w:tc>
      </w:tr>
      <w:tr w:rsidR="009C5B41" w:rsidRPr="001C15DB" w:rsidTr="001C15DB">
        <w:trPr>
          <w:jc w:val="center"/>
        </w:trPr>
        <w:tc>
          <w:tcPr>
            <w:tcW w:w="7694" w:type="dxa"/>
            <w:gridSpan w:val="6"/>
          </w:tcPr>
          <w:p w:rsidR="009C5B41" w:rsidRPr="001C15DB" w:rsidRDefault="009C5B41" w:rsidP="001C15DB">
            <w:pPr>
              <w:jc w:val="both"/>
              <w:rPr>
                <w:rFonts w:ascii="Bookman Old Style" w:hAnsi="Bookman Old Style"/>
                <w:sz w:val="22"/>
                <w:szCs w:val="22"/>
                <w:lang w:val="sv-SE"/>
              </w:rPr>
            </w:pPr>
          </w:p>
        </w:tc>
      </w:tr>
      <w:tr w:rsidR="009C5B41" w:rsidRPr="001C15DB" w:rsidTr="001C15DB">
        <w:trPr>
          <w:jc w:val="center"/>
        </w:trPr>
        <w:tc>
          <w:tcPr>
            <w:tcW w:w="7694" w:type="dxa"/>
            <w:gridSpan w:val="6"/>
          </w:tcPr>
          <w:p w:rsidR="009C5B41" w:rsidRPr="001C15DB" w:rsidRDefault="009C5B41" w:rsidP="001C15DB">
            <w:pPr>
              <w:tabs>
                <w:tab w:val="left" w:pos="0"/>
              </w:tabs>
              <w:jc w:val="both"/>
              <w:rPr>
                <w:rFonts w:ascii="Bookman Old Style" w:hAnsi="Bookman Old Style"/>
                <w:sz w:val="22"/>
                <w:szCs w:val="22"/>
                <w:lang w:val="id-ID"/>
              </w:rPr>
            </w:pPr>
            <w:r w:rsidRPr="001C15DB">
              <w:rPr>
                <w:rFonts w:ascii="Bookman Old Style" w:hAnsi="Bookman Old Style"/>
                <w:sz w:val="22"/>
                <w:szCs w:val="22"/>
                <w:lang w:val="id-ID"/>
              </w:rPr>
              <w:t xml:space="preserve">                                    </w:t>
            </w:r>
            <w:r w:rsidR="001C15DB">
              <w:rPr>
                <w:rFonts w:ascii="Bookman Old Style" w:hAnsi="Bookman Old Style"/>
                <w:sz w:val="22"/>
                <w:szCs w:val="22"/>
                <w:lang w:val="id-ID"/>
              </w:rPr>
              <w:t xml:space="preserve">               </w:t>
            </w:r>
            <w:r w:rsidRPr="001C15DB">
              <w:rPr>
                <w:rFonts w:ascii="Bookman Old Style" w:hAnsi="Bookman Old Style"/>
                <w:sz w:val="22"/>
                <w:szCs w:val="22"/>
                <w:lang w:val="id-ID"/>
              </w:rPr>
              <w:t>Ditetapkan di Tabanan</w:t>
            </w:r>
          </w:p>
          <w:p w:rsidR="009C5B41" w:rsidRPr="001C15DB" w:rsidRDefault="009C5B41" w:rsidP="001C15DB">
            <w:pPr>
              <w:tabs>
                <w:tab w:val="left" w:pos="4064"/>
              </w:tabs>
              <w:jc w:val="both"/>
              <w:rPr>
                <w:rFonts w:ascii="Bookman Old Style" w:hAnsi="Bookman Old Style"/>
                <w:sz w:val="22"/>
                <w:szCs w:val="22"/>
              </w:rPr>
            </w:pPr>
            <w:r w:rsidRPr="001C15DB">
              <w:rPr>
                <w:rFonts w:ascii="Bookman Old Style" w:hAnsi="Bookman Old Style"/>
                <w:sz w:val="22"/>
                <w:szCs w:val="22"/>
                <w:lang w:val="id-ID"/>
              </w:rPr>
              <w:t xml:space="preserve">                                     </w:t>
            </w:r>
            <w:r w:rsidR="006B47AC" w:rsidRPr="001C15DB">
              <w:rPr>
                <w:rFonts w:ascii="Bookman Old Style" w:hAnsi="Bookman Old Style"/>
                <w:sz w:val="22"/>
                <w:szCs w:val="22"/>
                <w:lang w:val="id-ID"/>
              </w:rPr>
              <w:t xml:space="preserve">              </w:t>
            </w:r>
            <w:r w:rsidR="00CB7E76" w:rsidRPr="001C15DB">
              <w:rPr>
                <w:rFonts w:ascii="Bookman Old Style" w:hAnsi="Bookman Old Style"/>
                <w:sz w:val="22"/>
                <w:szCs w:val="22"/>
                <w:lang w:val="id-ID"/>
              </w:rPr>
              <w:t>p</w:t>
            </w:r>
            <w:r w:rsidRPr="001C15DB">
              <w:rPr>
                <w:rFonts w:ascii="Bookman Old Style" w:hAnsi="Bookman Old Style"/>
                <w:sz w:val="22"/>
                <w:szCs w:val="22"/>
                <w:lang w:val="id-ID"/>
              </w:rPr>
              <w:t xml:space="preserve">ada tanggal </w:t>
            </w:r>
            <w:r w:rsidR="006B47AC" w:rsidRPr="001C15DB">
              <w:rPr>
                <w:rFonts w:ascii="Bookman Old Style" w:hAnsi="Bookman Old Style"/>
                <w:sz w:val="22"/>
                <w:szCs w:val="22"/>
              </w:rPr>
              <w:t>24 Pebruari</w:t>
            </w:r>
            <w:r w:rsidR="00042E58" w:rsidRPr="001C15DB">
              <w:rPr>
                <w:rFonts w:ascii="Bookman Old Style" w:hAnsi="Bookman Old Style"/>
                <w:sz w:val="22"/>
                <w:szCs w:val="22"/>
              </w:rPr>
              <w:t xml:space="preserve"> 2</w:t>
            </w:r>
            <w:r w:rsidR="00042E58" w:rsidRPr="001C15DB">
              <w:rPr>
                <w:rFonts w:ascii="Bookman Old Style" w:hAnsi="Bookman Old Style"/>
                <w:sz w:val="22"/>
                <w:szCs w:val="22"/>
                <w:lang w:val="id-ID"/>
              </w:rPr>
              <w:t>01</w:t>
            </w:r>
            <w:r w:rsidR="007E23FB" w:rsidRPr="001C15DB">
              <w:rPr>
                <w:rFonts w:ascii="Bookman Old Style" w:hAnsi="Bookman Old Style"/>
                <w:sz w:val="22"/>
                <w:szCs w:val="22"/>
              </w:rPr>
              <w:t>5</w:t>
            </w:r>
          </w:p>
          <w:p w:rsidR="009C5B41" w:rsidRPr="001C15DB" w:rsidRDefault="009C5B41" w:rsidP="001C15DB">
            <w:pPr>
              <w:tabs>
                <w:tab w:val="left" w:pos="4064"/>
              </w:tabs>
              <w:jc w:val="both"/>
              <w:rPr>
                <w:rFonts w:ascii="Bookman Old Style" w:hAnsi="Bookman Old Style"/>
                <w:sz w:val="22"/>
                <w:szCs w:val="22"/>
                <w:lang w:val="id-ID"/>
              </w:rPr>
            </w:pPr>
          </w:p>
          <w:p w:rsidR="009C5B41" w:rsidRPr="001C15DB" w:rsidRDefault="009C5B41" w:rsidP="001C15DB">
            <w:pPr>
              <w:tabs>
                <w:tab w:val="left" w:pos="4064"/>
              </w:tabs>
              <w:jc w:val="both"/>
              <w:rPr>
                <w:rFonts w:ascii="Bookman Old Style" w:hAnsi="Bookman Old Style"/>
                <w:sz w:val="22"/>
                <w:szCs w:val="22"/>
                <w:lang w:val="id-ID"/>
              </w:rPr>
            </w:pPr>
            <w:r w:rsidRPr="001C15DB">
              <w:rPr>
                <w:rFonts w:ascii="Bookman Old Style" w:hAnsi="Bookman Old Style"/>
                <w:sz w:val="22"/>
                <w:szCs w:val="22"/>
                <w:lang w:val="id-ID"/>
              </w:rPr>
              <w:t xml:space="preserve">                   </w:t>
            </w:r>
            <w:r w:rsidR="001C15DB">
              <w:rPr>
                <w:rFonts w:ascii="Bookman Old Style" w:hAnsi="Bookman Old Style"/>
                <w:sz w:val="22"/>
                <w:szCs w:val="22"/>
                <w:lang w:val="id-ID"/>
              </w:rPr>
              <w:t xml:space="preserve">                   </w:t>
            </w:r>
            <w:r w:rsidRPr="001C15DB">
              <w:rPr>
                <w:rFonts w:ascii="Bookman Old Style" w:hAnsi="Bookman Old Style"/>
                <w:sz w:val="22"/>
                <w:szCs w:val="22"/>
                <w:lang w:val="id-ID"/>
              </w:rPr>
              <w:t xml:space="preserve">                </w:t>
            </w:r>
            <w:r w:rsidR="006B47AC" w:rsidRPr="001C15DB">
              <w:rPr>
                <w:rFonts w:ascii="Bookman Old Style" w:hAnsi="Bookman Old Style"/>
                <w:sz w:val="22"/>
                <w:szCs w:val="22"/>
              </w:rPr>
              <w:t xml:space="preserve">    </w:t>
            </w:r>
            <w:r w:rsidRPr="001C15DB">
              <w:rPr>
                <w:rFonts w:ascii="Bookman Old Style" w:hAnsi="Bookman Old Style"/>
                <w:sz w:val="22"/>
                <w:szCs w:val="22"/>
                <w:lang w:val="id-ID"/>
              </w:rPr>
              <w:t xml:space="preserve"> BUPATI TABANAN</w:t>
            </w:r>
            <w:r w:rsidR="00385CA7" w:rsidRPr="001C15DB">
              <w:rPr>
                <w:rFonts w:ascii="Bookman Old Style" w:hAnsi="Bookman Old Style"/>
                <w:sz w:val="22"/>
                <w:szCs w:val="22"/>
                <w:lang w:val="id-ID"/>
              </w:rPr>
              <w:t>,</w:t>
            </w:r>
          </w:p>
          <w:p w:rsidR="009C5B41" w:rsidRPr="001C15DB" w:rsidRDefault="009C5B41" w:rsidP="001C15DB">
            <w:pPr>
              <w:tabs>
                <w:tab w:val="left" w:pos="4064"/>
              </w:tabs>
              <w:jc w:val="both"/>
              <w:rPr>
                <w:rFonts w:ascii="Bookman Old Style" w:hAnsi="Bookman Old Style"/>
                <w:sz w:val="22"/>
                <w:szCs w:val="22"/>
                <w:lang w:val="id-ID"/>
              </w:rPr>
            </w:pPr>
          </w:p>
          <w:p w:rsidR="009C5B41" w:rsidRPr="001C15DB" w:rsidRDefault="001C15DB" w:rsidP="001C15DB">
            <w:pPr>
              <w:tabs>
                <w:tab w:val="left" w:pos="4064"/>
              </w:tabs>
              <w:jc w:val="both"/>
              <w:rPr>
                <w:rFonts w:ascii="Bookman Old Style" w:hAnsi="Bookman Old Style"/>
                <w:sz w:val="22"/>
                <w:szCs w:val="22"/>
              </w:rPr>
            </w:pPr>
            <w:r>
              <w:rPr>
                <w:rFonts w:ascii="Bookman Old Style" w:hAnsi="Bookman Old Style"/>
                <w:sz w:val="22"/>
                <w:szCs w:val="22"/>
              </w:rPr>
              <w:t xml:space="preserve">                                                                      TTD</w:t>
            </w:r>
          </w:p>
          <w:p w:rsidR="001E154C" w:rsidRPr="001C15DB" w:rsidRDefault="001E154C" w:rsidP="001C15DB">
            <w:pPr>
              <w:tabs>
                <w:tab w:val="left" w:pos="4064"/>
              </w:tabs>
              <w:jc w:val="both"/>
              <w:rPr>
                <w:rFonts w:ascii="Bookman Old Style" w:hAnsi="Bookman Old Style"/>
                <w:sz w:val="22"/>
                <w:szCs w:val="22"/>
              </w:rPr>
            </w:pPr>
          </w:p>
          <w:p w:rsidR="009C5B41" w:rsidRPr="001C15DB" w:rsidRDefault="009C5B41" w:rsidP="001C15DB">
            <w:pPr>
              <w:tabs>
                <w:tab w:val="left" w:pos="4064"/>
              </w:tabs>
              <w:jc w:val="both"/>
              <w:rPr>
                <w:rFonts w:ascii="Bookman Old Style" w:hAnsi="Bookman Old Style"/>
                <w:sz w:val="22"/>
                <w:szCs w:val="22"/>
                <w:lang w:val="id-ID"/>
              </w:rPr>
            </w:pPr>
            <w:r w:rsidRPr="001C15DB">
              <w:rPr>
                <w:rFonts w:ascii="Bookman Old Style" w:hAnsi="Bookman Old Style"/>
                <w:sz w:val="22"/>
                <w:szCs w:val="22"/>
                <w:lang w:val="id-ID"/>
              </w:rPr>
              <w:t xml:space="preserve">                                  </w:t>
            </w:r>
            <w:r w:rsidR="001C15DB">
              <w:rPr>
                <w:rFonts w:ascii="Bookman Old Style" w:hAnsi="Bookman Old Style"/>
                <w:sz w:val="22"/>
                <w:szCs w:val="22"/>
                <w:lang w:val="id-ID"/>
              </w:rPr>
              <w:t xml:space="preserve">                     </w:t>
            </w:r>
            <w:r w:rsidRPr="001C15DB">
              <w:rPr>
                <w:rFonts w:ascii="Bookman Old Style" w:hAnsi="Bookman Old Style"/>
                <w:sz w:val="22"/>
                <w:szCs w:val="22"/>
                <w:lang w:val="id-ID"/>
              </w:rPr>
              <w:t>NI PUTU EKA WIRYASTUTI</w:t>
            </w:r>
          </w:p>
        </w:tc>
      </w:tr>
      <w:tr w:rsidR="009C5B41" w:rsidRPr="001C15DB" w:rsidTr="001C15DB">
        <w:trPr>
          <w:jc w:val="center"/>
        </w:trPr>
        <w:tc>
          <w:tcPr>
            <w:tcW w:w="7694" w:type="dxa"/>
            <w:gridSpan w:val="6"/>
          </w:tcPr>
          <w:p w:rsidR="00874782" w:rsidRPr="00894D7D" w:rsidRDefault="00874782" w:rsidP="001C15DB">
            <w:pPr>
              <w:tabs>
                <w:tab w:val="left" w:pos="4064"/>
              </w:tabs>
              <w:jc w:val="both"/>
              <w:rPr>
                <w:rFonts w:ascii="Bookman Old Style" w:hAnsi="Bookman Old Style"/>
                <w:sz w:val="22"/>
                <w:szCs w:val="22"/>
              </w:rPr>
            </w:pPr>
          </w:p>
        </w:tc>
      </w:tr>
      <w:tr w:rsidR="009C5B41" w:rsidRPr="001C15DB" w:rsidTr="001C15DB">
        <w:trPr>
          <w:jc w:val="center"/>
        </w:trPr>
        <w:tc>
          <w:tcPr>
            <w:tcW w:w="7694" w:type="dxa"/>
            <w:gridSpan w:val="6"/>
          </w:tcPr>
          <w:p w:rsidR="009C5B41" w:rsidRPr="001C15DB" w:rsidRDefault="009C5B41" w:rsidP="001C15DB">
            <w:pPr>
              <w:tabs>
                <w:tab w:val="left" w:pos="4064"/>
              </w:tabs>
              <w:jc w:val="both"/>
              <w:rPr>
                <w:rFonts w:ascii="Bookman Old Style" w:hAnsi="Bookman Old Style"/>
                <w:sz w:val="22"/>
                <w:szCs w:val="22"/>
                <w:lang w:val="id-ID"/>
              </w:rPr>
            </w:pPr>
            <w:r w:rsidRPr="001C15DB">
              <w:rPr>
                <w:rFonts w:ascii="Bookman Old Style" w:hAnsi="Bookman Old Style"/>
                <w:sz w:val="22"/>
                <w:szCs w:val="22"/>
                <w:lang w:val="id-ID"/>
              </w:rPr>
              <w:t>Diundangkan di Tabanan</w:t>
            </w:r>
          </w:p>
          <w:p w:rsidR="009C5B41" w:rsidRPr="001C15DB" w:rsidRDefault="00CB7E76" w:rsidP="001C15DB">
            <w:pPr>
              <w:tabs>
                <w:tab w:val="left" w:pos="4064"/>
              </w:tabs>
              <w:jc w:val="both"/>
              <w:rPr>
                <w:rFonts w:ascii="Bookman Old Style" w:hAnsi="Bookman Old Style"/>
                <w:sz w:val="22"/>
                <w:szCs w:val="22"/>
              </w:rPr>
            </w:pPr>
            <w:r w:rsidRPr="001C15DB">
              <w:rPr>
                <w:rFonts w:ascii="Bookman Old Style" w:hAnsi="Bookman Old Style"/>
                <w:sz w:val="22"/>
                <w:szCs w:val="22"/>
                <w:lang w:val="id-ID"/>
              </w:rPr>
              <w:t>p</w:t>
            </w:r>
            <w:r w:rsidR="009C5B41" w:rsidRPr="001C15DB">
              <w:rPr>
                <w:rFonts w:ascii="Bookman Old Style" w:hAnsi="Bookman Old Style"/>
                <w:sz w:val="22"/>
                <w:szCs w:val="22"/>
                <w:lang w:val="id-ID"/>
              </w:rPr>
              <w:t>ada tanggal</w:t>
            </w:r>
            <w:r w:rsidR="00042E58" w:rsidRPr="001C15DB">
              <w:rPr>
                <w:rFonts w:ascii="Bookman Old Style" w:hAnsi="Bookman Old Style"/>
                <w:sz w:val="22"/>
                <w:szCs w:val="22"/>
              </w:rPr>
              <w:t xml:space="preserve"> </w:t>
            </w:r>
            <w:r w:rsidR="00A57F63" w:rsidRPr="001C15DB">
              <w:rPr>
                <w:rFonts w:ascii="Bookman Old Style" w:hAnsi="Bookman Old Style"/>
                <w:sz w:val="22"/>
                <w:szCs w:val="22"/>
              </w:rPr>
              <w:t>24 Pebruari</w:t>
            </w:r>
            <w:r w:rsidR="00E913A1" w:rsidRPr="001C15DB">
              <w:rPr>
                <w:rFonts w:ascii="Bookman Old Style" w:hAnsi="Bookman Old Style"/>
                <w:sz w:val="22"/>
                <w:szCs w:val="22"/>
              </w:rPr>
              <w:t xml:space="preserve"> </w:t>
            </w:r>
            <w:r w:rsidR="007E23FB" w:rsidRPr="001C15DB">
              <w:rPr>
                <w:rFonts w:ascii="Bookman Old Style" w:hAnsi="Bookman Old Style"/>
                <w:sz w:val="22"/>
                <w:szCs w:val="22"/>
                <w:lang w:val="id-ID"/>
              </w:rPr>
              <w:t>2015</w:t>
            </w:r>
          </w:p>
          <w:p w:rsidR="009C5B41" w:rsidRPr="001C15DB" w:rsidRDefault="009C5B41" w:rsidP="001C15DB">
            <w:pPr>
              <w:tabs>
                <w:tab w:val="left" w:pos="4064"/>
              </w:tabs>
              <w:jc w:val="both"/>
              <w:rPr>
                <w:rFonts w:ascii="Bookman Old Style" w:hAnsi="Bookman Old Style"/>
                <w:sz w:val="22"/>
                <w:szCs w:val="22"/>
                <w:lang w:val="id-ID"/>
              </w:rPr>
            </w:pPr>
          </w:p>
          <w:p w:rsidR="009C5B41" w:rsidRPr="001C15DB" w:rsidRDefault="001A1C0C" w:rsidP="001C15DB">
            <w:pPr>
              <w:tabs>
                <w:tab w:val="left" w:pos="4064"/>
              </w:tabs>
              <w:jc w:val="both"/>
              <w:rPr>
                <w:rFonts w:ascii="Bookman Old Style" w:hAnsi="Bookman Old Style"/>
                <w:sz w:val="22"/>
                <w:szCs w:val="22"/>
              </w:rPr>
            </w:pPr>
            <w:r w:rsidRPr="001C15DB">
              <w:rPr>
                <w:rFonts w:ascii="Bookman Old Style" w:hAnsi="Bookman Old Style"/>
                <w:sz w:val="22"/>
                <w:szCs w:val="22"/>
              </w:rPr>
              <w:t>SEKRETARIS DAERAH KABUPATEN</w:t>
            </w:r>
            <w:r w:rsidR="00CB7E76" w:rsidRPr="001C15DB">
              <w:rPr>
                <w:rFonts w:ascii="Bookman Old Style" w:hAnsi="Bookman Old Style"/>
                <w:sz w:val="22"/>
                <w:szCs w:val="22"/>
                <w:lang w:val="id-ID"/>
              </w:rPr>
              <w:t xml:space="preserve"> TABANAN</w:t>
            </w:r>
            <w:r w:rsidR="00442867" w:rsidRPr="001C15DB">
              <w:rPr>
                <w:rFonts w:ascii="Bookman Old Style" w:hAnsi="Bookman Old Style"/>
                <w:sz w:val="22"/>
                <w:szCs w:val="22"/>
              </w:rPr>
              <w:t>,</w:t>
            </w:r>
          </w:p>
          <w:p w:rsidR="009C5B41" w:rsidRPr="001C15DB" w:rsidRDefault="009C5B41" w:rsidP="001C15DB">
            <w:pPr>
              <w:tabs>
                <w:tab w:val="left" w:pos="4064"/>
              </w:tabs>
              <w:jc w:val="both"/>
              <w:rPr>
                <w:rFonts w:ascii="Bookman Old Style" w:hAnsi="Bookman Old Style"/>
                <w:sz w:val="22"/>
                <w:szCs w:val="22"/>
              </w:rPr>
            </w:pPr>
          </w:p>
          <w:p w:rsidR="0059654A" w:rsidRPr="001C15DB" w:rsidRDefault="001C15DB" w:rsidP="001C15DB">
            <w:pPr>
              <w:tabs>
                <w:tab w:val="left" w:pos="4064"/>
              </w:tabs>
              <w:jc w:val="both"/>
              <w:rPr>
                <w:rFonts w:ascii="Bookman Old Style" w:hAnsi="Bookman Old Style"/>
                <w:sz w:val="22"/>
                <w:szCs w:val="22"/>
              </w:rPr>
            </w:pPr>
            <w:r>
              <w:rPr>
                <w:rFonts w:ascii="Bookman Old Style" w:hAnsi="Bookman Old Style"/>
                <w:sz w:val="22"/>
                <w:szCs w:val="22"/>
              </w:rPr>
              <w:t xml:space="preserve">                 TTD</w:t>
            </w:r>
          </w:p>
          <w:p w:rsidR="00F1320F" w:rsidRPr="001C15DB" w:rsidRDefault="00F1320F" w:rsidP="001C15DB">
            <w:pPr>
              <w:tabs>
                <w:tab w:val="left" w:pos="4064"/>
              </w:tabs>
              <w:jc w:val="both"/>
              <w:rPr>
                <w:rFonts w:ascii="Bookman Old Style" w:hAnsi="Bookman Old Style"/>
                <w:sz w:val="22"/>
                <w:szCs w:val="22"/>
              </w:rPr>
            </w:pPr>
          </w:p>
          <w:p w:rsidR="009C5B41" w:rsidRPr="001C15DB" w:rsidRDefault="006533ED" w:rsidP="001C15DB">
            <w:pPr>
              <w:tabs>
                <w:tab w:val="left" w:pos="4064"/>
              </w:tabs>
              <w:jc w:val="both"/>
              <w:rPr>
                <w:rFonts w:ascii="Bookman Old Style" w:hAnsi="Bookman Old Style"/>
                <w:sz w:val="22"/>
                <w:szCs w:val="22"/>
              </w:rPr>
            </w:pPr>
            <w:r w:rsidRPr="001C15DB">
              <w:rPr>
                <w:rFonts w:ascii="Bookman Old Style" w:hAnsi="Bookman Old Style"/>
                <w:sz w:val="22"/>
                <w:szCs w:val="22"/>
                <w:lang w:val="id-ID"/>
              </w:rPr>
              <w:t xml:space="preserve">I </w:t>
            </w:r>
            <w:r w:rsidR="001A1C0C" w:rsidRPr="001C15DB">
              <w:rPr>
                <w:rFonts w:ascii="Bookman Old Style" w:hAnsi="Bookman Old Style"/>
                <w:sz w:val="22"/>
                <w:szCs w:val="22"/>
              </w:rPr>
              <w:t>NYOMAN WIRNA ARIWANGSA</w:t>
            </w:r>
          </w:p>
          <w:p w:rsidR="00FC5E10" w:rsidRPr="001C15DB" w:rsidRDefault="00FC5E10" w:rsidP="001C15DB">
            <w:pPr>
              <w:tabs>
                <w:tab w:val="left" w:pos="4064"/>
              </w:tabs>
              <w:jc w:val="both"/>
              <w:rPr>
                <w:rFonts w:ascii="Bookman Old Style" w:hAnsi="Bookman Old Style"/>
                <w:sz w:val="22"/>
                <w:szCs w:val="22"/>
              </w:rPr>
            </w:pPr>
          </w:p>
          <w:p w:rsidR="009C5B41" w:rsidRPr="001C15DB" w:rsidRDefault="009C5B41" w:rsidP="001C15DB">
            <w:pPr>
              <w:tabs>
                <w:tab w:val="left" w:pos="4064"/>
              </w:tabs>
              <w:jc w:val="both"/>
              <w:rPr>
                <w:rFonts w:ascii="Bookman Old Style" w:hAnsi="Bookman Old Style"/>
                <w:sz w:val="22"/>
                <w:szCs w:val="22"/>
              </w:rPr>
            </w:pPr>
            <w:r w:rsidRPr="001C15DB">
              <w:rPr>
                <w:rFonts w:ascii="Bookman Old Style" w:hAnsi="Bookman Old Style"/>
                <w:sz w:val="22"/>
                <w:szCs w:val="22"/>
                <w:lang w:val="id-ID"/>
              </w:rPr>
              <w:t>BERITA DAE</w:t>
            </w:r>
            <w:r w:rsidR="00042E58" w:rsidRPr="001C15DB">
              <w:rPr>
                <w:rFonts w:ascii="Bookman Old Style" w:hAnsi="Bookman Old Style"/>
                <w:sz w:val="22"/>
                <w:szCs w:val="22"/>
                <w:lang w:val="id-ID"/>
              </w:rPr>
              <w:t xml:space="preserve">RAH KABUPATEN TABANAN TAHUN </w:t>
            </w:r>
            <w:r w:rsidR="007E23FB" w:rsidRPr="001C15DB">
              <w:rPr>
                <w:rFonts w:ascii="Bookman Old Style" w:hAnsi="Bookman Old Style"/>
                <w:sz w:val="22"/>
                <w:szCs w:val="22"/>
                <w:lang w:val="id-ID"/>
              </w:rPr>
              <w:t>2015</w:t>
            </w:r>
            <w:r w:rsidRPr="001C15DB">
              <w:rPr>
                <w:rFonts w:ascii="Bookman Old Style" w:hAnsi="Bookman Old Style"/>
                <w:sz w:val="22"/>
                <w:szCs w:val="22"/>
                <w:lang w:val="id-ID"/>
              </w:rPr>
              <w:t xml:space="preserve"> NOMOR</w:t>
            </w:r>
            <w:r w:rsidR="00874782" w:rsidRPr="001C15DB">
              <w:rPr>
                <w:rFonts w:ascii="Bookman Old Style" w:hAnsi="Bookman Old Style"/>
                <w:sz w:val="22"/>
                <w:szCs w:val="22"/>
                <w:lang w:val="id-ID"/>
              </w:rPr>
              <w:t xml:space="preserve"> </w:t>
            </w:r>
            <w:r w:rsidR="00A57F63" w:rsidRPr="001C15DB">
              <w:rPr>
                <w:rFonts w:ascii="Bookman Old Style" w:hAnsi="Bookman Old Style"/>
                <w:sz w:val="22"/>
                <w:szCs w:val="22"/>
              </w:rPr>
              <w:t>12A</w:t>
            </w:r>
          </w:p>
        </w:tc>
      </w:tr>
    </w:tbl>
    <w:p w:rsidR="000A31F0" w:rsidRPr="001C15DB" w:rsidRDefault="000A31F0" w:rsidP="001C15DB">
      <w:pPr>
        <w:pStyle w:val="Default"/>
        <w:rPr>
          <w:rFonts w:ascii="Bookman Old Style" w:hAnsi="Bookman Old Style" w:cs="Times New Roman"/>
          <w:sz w:val="22"/>
          <w:szCs w:val="22"/>
          <w:lang w:val="fi-FI"/>
        </w:rPr>
      </w:pPr>
    </w:p>
    <w:p w:rsidR="00320985" w:rsidRPr="001C15DB" w:rsidRDefault="00320985" w:rsidP="001C15DB">
      <w:pPr>
        <w:pStyle w:val="Default"/>
        <w:rPr>
          <w:rFonts w:ascii="Bookman Old Style" w:hAnsi="Bookman Old Style" w:cs="Times New Roman"/>
          <w:sz w:val="22"/>
          <w:szCs w:val="22"/>
          <w:lang w:val="fi-FI"/>
        </w:rPr>
      </w:pPr>
    </w:p>
    <w:p w:rsidR="00320985" w:rsidRPr="001C15DB" w:rsidRDefault="00320985" w:rsidP="001C15DB">
      <w:pPr>
        <w:pStyle w:val="Default"/>
        <w:rPr>
          <w:rFonts w:ascii="Bookman Old Style" w:hAnsi="Bookman Old Style" w:cs="Times New Roman"/>
          <w:sz w:val="22"/>
          <w:szCs w:val="22"/>
          <w:lang w:val="fi-FI"/>
        </w:rPr>
      </w:pPr>
    </w:p>
    <w:p w:rsidR="00320985" w:rsidRPr="001C15DB" w:rsidRDefault="00320985" w:rsidP="001C15DB">
      <w:pPr>
        <w:pStyle w:val="Default"/>
        <w:rPr>
          <w:rFonts w:ascii="Bookman Old Style" w:hAnsi="Bookman Old Style" w:cs="Times New Roman"/>
          <w:sz w:val="22"/>
          <w:szCs w:val="22"/>
          <w:lang w:val="fi-FI"/>
        </w:rPr>
      </w:pPr>
    </w:p>
    <w:p w:rsidR="00320985" w:rsidRPr="001C15DB" w:rsidRDefault="00320985" w:rsidP="001C15DB">
      <w:pPr>
        <w:pStyle w:val="Default"/>
        <w:rPr>
          <w:rFonts w:ascii="Bookman Old Style" w:hAnsi="Bookman Old Style" w:cs="Times New Roman"/>
          <w:sz w:val="22"/>
          <w:szCs w:val="22"/>
          <w:lang w:val="fi-FI"/>
        </w:rPr>
      </w:pPr>
    </w:p>
    <w:p w:rsidR="00320985" w:rsidRPr="001C15DB" w:rsidRDefault="00320985" w:rsidP="001C15DB">
      <w:pPr>
        <w:pStyle w:val="Default"/>
        <w:rPr>
          <w:rFonts w:ascii="Bookman Old Style" w:hAnsi="Bookman Old Style" w:cs="Times New Roman"/>
          <w:sz w:val="22"/>
          <w:szCs w:val="22"/>
          <w:lang w:val="fi-FI"/>
        </w:rPr>
      </w:pPr>
    </w:p>
    <w:p w:rsidR="00320985" w:rsidRPr="001C15DB" w:rsidRDefault="00320985" w:rsidP="001C15DB">
      <w:pPr>
        <w:pStyle w:val="Default"/>
        <w:rPr>
          <w:rFonts w:ascii="Bookman Old Style" w:hAnsi="Bookman Old Style" w:cs="Times New Roman"/>
          <w:sz w:val="22"/>
          <w:szCs w:val="22"/>
          <w:lang w:val="fi-FI"/>
        </w:rPr>
      </w:pPr>
    </w:p>
    <w:p w:rsidR="00E913A1" w:rsidRDefault="00E913A1" w:rsidP="001C15DB">
      <w:pPr>
        <w:pStyle w:val="Default"/>
        <w:rPr>
          <w:rFonts w:ascii="Bookman Old Style" w:hAnsi="Bookman Old Style" w:cs="Times New Roman"/>
          <w:sz w:val="22"/>
          <w:szCs w:val="22"/>
          <w:lang w:val="fi-FI"/>
        </w:rPr>
      </w:pPr>
    </w:p>
    <w:p w:rsidR="00894D7D" w:rsidRPr="001C15DB" w:rsidRDefault="00894D7D" w:rsidP="001C15DB">
      <w:pPr>
        <w:pStyle w:val="Default"/>
        <w:rPr>
          <w:rFonts w:ascii="Bookman Old Style" w:hAnsi="Bookman Old Style" w:cs="Times New Roman"/>
          <w:sz w:val="22"/>
          <w:szCs w:val="22"/>
          <w:lang w:val="fi-FI"/>
        </w:rPr>
      </w:pPr>
    </w:p>
    <w:p w:rsidR="00E913A1" w:rsidRPr="001C15DB" w:rsidRDefault="00E913A1" w:rsidP="001C15DB">
      <w:pPr>
        <w:pStyle w:val="Default"/>
        <w:rPr>
          <w:rFonts w:ascii="Bookman Old Style" w:hAnsi="Bookman Old Style" w:cs="Times New Roman"/>
          <w:sz w:val="22"/>
          <w:szCs w:val="22"/>
          <w:lang w:val="fi-FI"/>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360"/>
        <w:gridCol w:w="5580"/>
      </w:tblGrid>
      <w:tr w:rsidR="00781ABD" w:rsidTr="00781ABD">
        <w:tc>
          <w:tcPr>
            <w:tcW w:w="1728" w:type="dxa"/>
          </w:tcPr>
          <w:p w:rsidR="00781ABD" w:rsidRDefault="00781ABD" w:rsidP="001C15DB">
            <w:pPr>
              <w:pStyle w:val="Default"/>
              <w:rPr>
                <w:rFonts w:ascii="Bookman Old Style" w:hAnsi="Bookman Old Style"/>
                <w:sz w:val="22"/>
                <w:szCs w:val="22"/>
                <w:lang w:val="sv-SE"/>
              </w:rPr>
            </w:pPr>
            <w:r w:rsidRPr="001C15DB">
              <w:rPr>
                <w:rFonts w:ascii="Bookman Old Style" w:hAnsi="Bookman Old Style"/>
                <w:sz w:val="22"/>
                <w:szCs w:val="22"/>
                <w:lang w:val="sv-SE"/>
              </w:rPr>
              <w:lastRenderedPageBreak/>
              <w:t>LAMPIRAN</w:t>
            </w:r>
          </w:p>
          <w:p w:rsidR="00781ABD" w:rsidRDefault="00781ABD" w:rsidP="001C15DB">
            <w:pPr>
              <w:pStyle w:val="Default"/>
              <w:rPr>
                <w:rFonts w:ascii="Bookman Old Style" w:hAnsi="Bookman Old Style"/>
                <w:sz w:val="22"/>
                <w:szCs w:val="22"/>
                <w:lang w:val="sv-SE"/>
              </w:rPr>
            </w:pPr>
            <w:r w:rsidRPr="001C15DB">
              <w:rPr>
                <w:rFonts w:ascii="Bookman Old Style" w:hAnsi="Bookman Old Style"/>
                <w:sz w:val="22"/>
                <w:szCs w:val="22"/>
                <w:lang w:val="sv-SE"/>
              </w:rPr>
              <w:t>NOMOR</w:t>
            </w:r>
          </w:p>
          <w:p w:rsidR="00781ABD" w:rsidRDefault="00781ABD" w:rsidP="001C15DB">
            <w:pPr>
              <w:pStyle w:val="Default"/>
              <w:rPr>
                <w:rFonts w:ascii="Bookman Old Style" w:hAnsi="Bookman Old Style" w:cs="Times New Roman"/>
                <w:sz w:val="22"/>
                <w:szCs w:val="22"/>
                <w:lang w:val="fi-FI"/>
              </w:rPr>
            </w:pPr>
            <w:r w:rsidRPr="001C15DB">
              <w:rPr>
                <w:rFonts w:ascii="Bookman Old Style" w:hAnsi="Bookman Old Style"/>
                <w:sz w:val="22"/>
                <w:szCs w:val="22"/>
                <w:lang w:val="sv-SE"/>
              </w:rPr>
              <w:t>TENTANG</w:t>
            </w:r>
          </w:p>
        </w:tc>
        <w:tc>
          <w:tcPr>
            <w:tcW w:w="360" w:type="dxa"/>
          </w:tcPr>
          <w:p w:rsidR="00781ABD" w:rsidRDefault="00781ABD" w:rsidP="001C15DB">
            <w:pPr>
              <w:pStyle w:val="Default"/>
              <w:rPr>
                <w:rFonts w:ascii="Bookman Old Style" w:hAnsi="Bookman Old Style" w:cs="Times New Roman"/>
                <w:sz w:val="22"/>
                <w:szCs w:val="22"/>
                <w:lang w:val="fi-FI"/>
              </w:rPr>
            </w:pPr>
            <w:r>
              <w:rPr>
                <w:rFonts w:ascii="Bookman Old Style" w:hAnsi="Bookman Old Style" w:cs="Times New Roman"/>
                <w:sz w:val="22"/>
                <w:szCs w:val="22"/>
                <w:lang w:val="fi-FI"/>
              </w:rPr>
              <w:t>:</w:t>
            </w:r>
          </w:p>
          <w:p w:rsidR="00781ABD" w:rsidRDefault="00781ABD" w:rsidP="001C15DB">
            <w:pPr>
              <w:pStyle w:val="Default"/>
              <w:rPr>
                <w:rFonts w:ascii="Bookman Old Style" w:hAnsi="Bookman Old Style" w:cs="Times New Roman"/>
                <w:sz w:val="22"/>
                <w:szCs w:val="22"/>
                <w:lang w:val="fi-FI"/>
              </w:rPr>
            </w:pPr>
            <w:r>
              <w:rPr>
                <w:rFonts w:ascii="Bookman Old Style" w:hAnsi="Bookman Old Style" w:cs="Times New Roman"/>
                <w:sz w:val="22"/>
                <w:szCs w:val="22"/>
                <w:lang w:val="fi-FI"/>
              </w:rPr>
              <w:t>:</w:t>
            </w:r>
          </w:p>
          <w:p w:rsidR="00781ABD" w:rsidRDefault="00781ABD" w:rsidP="001C15DB">
            <w:pPr>
              <w:pStyle w:val="Default"/>
              <w:rPr>
                <w:rFonts w:ascii="Bookman Old Style" w:hAnsi="Bookman Old Style" w:cs="Times New Roman"/>
                <w:sz w:val="22"/>
                <w:szCs w:val="22"/>
                <w:lang w:val="fi-FI"/>
              </w:rPr>
            </w:pPr>
            <w:r>
              <w:rPr>
                <w:rFonts w:ascii="Bookman Old Style" w:hAnsi="Bookman Old Style" w:cs="Times New Roman"/>
                <w:sz w:val="22"/>
                <w:szCs w:val="22"/>
                <w:lang w:val="fi-FI"/>
              </w:rPr>
              <w:t>:</w:t>
            </w:r>
          </w:p>
        </w:tc>
        <w:tc>
          <w:tcPr>
            <w:tcW w:w="5580" w:type="dxa"/>
          </w:tcPr>
          <w:p w:rsidR="00781ABD" w:rsidRDefault="00781ABD" w:rsidP="001C15DB">
            <w:pPr>
              <w:pStyle w:val="Default"/>
              <w:rPr>
                <w:rFonts w:ascii="Bookman Old Style" w:hAnsi="Bookman Old Style"/>
                <w:sz w:val="22"/>
                <w:szCs w:val="22"/>
                <w:lang w:val="sv-SE"/>
              </w:rPr>
            </w:pPr>
            <w:r w:rsidRPr="001C15DB">
              <w:rPr>
                <w:rFonts w:ascii="Bookman Old Style" w:hAnsi="Bookman Old Style"/>
                <w:sz w:val="22"/>
                <w:szCs w:val="22"/>
                <w:lang w:val="sv-SE"/>
              </w:rPr>
              <w:t xml:space="preserve">PERATURAN  </w:t>
            </w:r>
            <w:r w:rsidRPr="001C15DB">
              <w:rPr>
                <w:rFonts w:ascii="Bookman Old Style" w:hAnsi="Bookman Old Style"/>
                <w:sz w:val="22"/>
                <w:szCs w:val="22"/>
              </w:rPr>
              <w:t>BUPATI</w:t>
            </w:r>
            <w:r w:rsidRPr="001C15DB">
              <w:rPr>
                <w:rFonts w:ascii="Bookman Old Style" w:hAnsi="Bookman Old Style"/>
                <w:sz w:val="22"/>
                <w:szCs w:val="22"/>
                <w:lang w:val="sv-SE"/>
              </w:rPr>
              <w:t xml:space="preserve"> TABANAN</w:t>
            </w:r>
          </w:p>
          <w:p w:rsidR="00781ABD" w:rsidRDefault="00781ABD" w:rsidP="001C15DB">
            <w:pPr>
              <w:pStyle w:val="Default"/>
              <w:rPr>
                <w:rFonts w:ascii="Bookman Old Style" w:hAnsi="Bookman Old Style"/>
                <w:sz w:val="22"/>
                <w:szCs w:val="22"/>
                <w:lang w:val="en-US"/>
              </w:rPr>
            </w:pPr>
            <w:r w:rsidRPr="001C15DB">
              <w:rPr>
                <w:rFonts w:ascii="Bookman Old Style" w:hAnsi="Bookman Old Style"/>
                <w:sz w:val="22"/>
                <w:szCs w:val="22"/>
              </w:rPr>
              <w:t>12A TAHUN 2015</w:t>
            </w:r>
          </w:p>
          <w:p w:rsidR="00781ABD" w:rsidRPr="00781ABD" w:rsidRDefault="00781ABD" w:rsidP="00781ABD">
            <w:pPr>
              <w:pStyle w:val="Default"/>
              <w:jc w:val="both"/>
              <w:rPr>
                <w:rFonts w:ascii="Bookman Old Style" w:hAnsi="Bookman Old Style" w:cs="Times New Roman"/>
                <w:sz w:val="22"/>
                <w:szCs w:val="22"/>
                <w:lang w:val="en-US"/>
              </w:rPr>
            </w:pPr>
            <w:r w:rsidRPr="001C15DB">
              <w:rPr>
                <w:rFonts w:ascii="Bookman Old Style" w:hAnsi="Bookman Old Style"/>
                <w:bCs/>
                <w:sz w:val="22"/>
                <w:szCs w:val="22"/>
              </w:rPr>
              <w:t>LAYANAN PENGADAAN SECARA ELEKTRONIK PEMERINTAH KABUPATEN TABANAN</w:t>
            </w:r>
          </w:p>
        </w:tc>
      </w:tr>
    </w:tbl>
    <w:p w:rsidR="00320985" w:rsidRPr="00781ABD" w:rsidRDefault="00084B2E" w:rsidP="00781ABD">
      <w:pPr>
        <w:rPr>
          <w:rFonts w:ascii="Bookman Old Style" w:hAnsi="Bookman Old Style"/>
          <w:sz w:val="22"/>
          <w:szCs w:val="22"/>
          <w:lang w:val="sv-SE"/>
        </w:rPr>
      </w:pPr>
      <w:r>
        <w:rPr>
          <w:rFonts w:ascii="Bookman Old Style" w:hAnsi="Bookman Old Style"/>
          <w:noProof/>
          <w:sz w:val="22"/>
          <w:szCs w:val="22"/>
        </w:rPr>
        <w:pict>
          <v:shapetype id="_x0000_t32" coordsize="21600,21600" o:spt="32" o:oned="t" path="m,l21600,21600e" filled="f">
            <v:path arrowok="t" fillok="f" o:connecttype="none"/>
            <o:lock v:ext="edit" shapetype="t"/>
          </v:shapetype>
          <v:shape id="_x0000_s1026" type="#_x0000_t32" style="position:absolute;margin-left:115.65pt;margin-top:6.9pt;width:278.9pt;height:.05pt;z-index:251660288;mso-position-horizontal-relative:text;mso-position-vertical-relative:text" o:connectortype="straight" strokeweight="1.5pt"/>
        </w:pict>
      </w:r>
      <w:r w:rsidR="00320985" w:rsidRPr="001C15DB">
        <w:rPr>
          <w:rFonts w:ascii="Bookman Old Style" w:hAnsi="Bookman Old Style"/>
          <w:bCs/>
          <w:sz w:val="22"/>
          <w:szCs w:val="22"/>
          <w:lang w:val="id-ID"/>
        </w:rPr>
        <w:t xml:space="preserve">                                       </w:t>
      </w:r>
    </w:p>
    <w:p w:rsidR="00320985" w:rsidRPr="00781ABD" w:rsidRDefault="00320985" w:rsidP="00781ABD">
      <w:pPr>
        <w:ind w:left="2835" w:hanging="1417"/>
        <w:jc w:val="both"/>
        <w:rPr>
          <w:rFonts w:ascii="Bookman Old Style" w:hAnsi="Bookman Old Style"/>
          <w:bCs/>
          <w:sz w:val="22"/>
          <w:szCs w:val="22"/>
        </w:rPr>
      </w:pPr>
      <w:r w:rsidRPr="001C15DB">
        <w:rPr>
          <w:rFonts w:ascii="Bookman Old Style" w:hAnsi="Bookman Old Style"/>
          <w:bCs/>
          <w:sz w:val="22"/>
          <w:szCs w:val="22"/>
          <w:lang w:val="id-ID"/>
        </w:rPr>
        <w:t xml:space="preserve">                          </w:t>
      </w:r>
      <w:r w:rsidR="00781ABD">
        <w:rPr>
          <w:rFonts w:ascii="Bookman Old Style" w:hAnsi="Bookman Old Style"/>
          <w:bCs/>
          <w:sz w:val="22"/>
          <w:szCs w:val="22"/>
          <w:lang w:val="sv-SE"/>
        </w:rPr>
        <w:t xml:space="preserve">                    </w:t>
      </w:r>
    </w:p>
    <w:p w:rsidR="00320985" w:rsidRPr="001C15DB" w:rsidRDefault="00320985" w:rsidP="001C15DB">
      <w:pPr>
        <w:jc w:val="center"/>
        <w:rPr>
          <w:rFonts w:ascii="Bookman Old Style" w:hAnsi="Bookman Old Style"/>
          <w:bCs/>
          <w:sz w:val="22"/>
          <w:szCs w:val="22"/>
          <w:lang w:val="sv-SE"/>
        </w:rPr>
      </w:pPr>
      <w:r w:rsidRPr="001C15DB">
        <w:rPr>
          <w:rFonts w:ascii="Bookman Old Style" w:hAnsi="Bookman Old Style"/>
          <w:bCs/>
          <w:sz w:val="22"/>
          <w:szCs w:val="22"/>
          <w:lang w:val="id-ID"/>
        </w:rPr>
        <w:t>S</w:t>
      </w:r>
      <w:r w:rsidRPr="001C15DB">
        <w:rPr>
          <w:rFonts w:ascii="Bookman Old Style" w:hAnsi="Bookman Old Style"/>
          <w:bCs/>
          <w:sz w:val="22"/>
          <w:szCs w:val="22"/>
        </w:rPr>
        <w:t xml:space="preserve">TRUKTUR </w:t>
      </w:r>
      <w:r w:rsidRPr="001C15DB">
        <w:rPr>
          <w:rFonts w:ascii="Bookman Old Style" w:hAnsi="Bookman Old Style"/>
          <w:bCs/>
          <w:sz w:val="22"/>
          <w:szCs w:val="22"/>
          <w:lang w:val="sv-SE"/>
        </w:rPr>
        <w:t>LAYANAN PENGADAAN SECARA ELEKTRONIK</w:t>
      </w:r>
      <w:r w:rsidRPr="001C15DB">
        <w:rPr>
          <w:rFonts w:ascii="Bookman Old Style" w:hAnsi="Bookman Old Style"/>
          <w:bCs/>
          <w:sz w:val="22"/>
          <w:szCs w:val="22"/>
          <w:lang w:val="id-ID"/>
        </w:rPr>
        <w:t xml:space="preserve"> </w:t>
      </w:r>
      <w:r w:rsidRPr="001C15DB">
        <w:rPr>
          <w:rFonts w:ascii="Bookman Old Style" w:hAnsi="Bookman Old Style"/>
          <w:bCs/>
          <w:sz w:val="22"/>
          <w:szCs w:val="22"/>
          <w:lang w:val="sv-SE"/>
        </w:rPr>
        <w:t xml:space="preserve"> </w:t>
      </w:r>
    </w:p>
    <w:p w:rsidR="002E78FD" w:rsidRPr="00255FD7" w:rsidRDefault="00320985" w:rsidP="00255FD7">
      <w:pPr>
        <w:tabs>
          <w:tab w:val="left" w:pos="5640"/>
          <w:tab w:val="left" w:pos="6480"/>
        </w:tabs>
        <w:jc w:val="center"/>
        <w:rPr>
          <w:rFonts w:ascii="Bookman Old Style" w:hAnsi="Bookman Old Style"/>
          <w:sz w:val="22"/>
          <w:szCs w:val="22"/>
        </w:rPr>
      </w:pPr>
      <w:r w:rsidRPr="001C15DB">
        <w:rPr>
          <w:rFonts w:ascii="Bookman Old Style" w:hAnsi="Bookman Old Style"/>
          <w:bCs/>
          <w:sz w:val="22"/>
          <w:szCs w:val="22"/>
          <w:lang w:val="fi-FI"/>
        </w:rPr>
        <w:t>PEMERINTAH KABUPATEN</w:t>
      </w:r>
      <w:r w:rsidRPr="001C15DB">
        <w:rPr>
          <w:rFonts w:ascii="Bookman Old Style" w:hAnsi="Bookman Old Style"/>
          <w:bCs/>
          <w:sz w:val="22"/>
          <w:szCs w:val="22"/>
          <w:lang w:val="id-ID"/>
        </w:rPr>
        <w:t xml:space="preserve"> TABANAN</w:t>
      </w:r>
      <w:r w:rsidRPr="001C15DB">
        <w:rPr>
          <w:rFonts w:ascii="Bookman Old Style" w:hAnsi="Bookman Old Style"/>
          <w:b/>
          <w:bCs/>
          <w:sz w:val="22"/>
          <w:szCs w:val="22"/>
          <w:lang w:val="id-ID"/>
        </w:rPr>
        <w:t xml:space="preserve"> </w:t>
      </w:r>
    </w:p>
    <w:p w:rsidR="002E78FD" w:rsidRPr="001C15DB" w:rsidRDefault="00084B2E" w:rsidP="001C15DB">
      <w:pPr>
        <w:tabs>
          <w:tab w:val="left" w:pos="5640"/>
          <w:tab w:val="left" w:pos="6480"/>
        </w:tabs>
        <w:jc w:val="center"/>
        <w:rPr>
          <w:rFonts w:ascii="Bookman Old Style" w:hAnsi="Bookman Old Style"/>
          <w:sz w:val="22"/>
          <w:szCs w:val="22"/>
        </w:rPr>
      </w:pPr>
      <w:r>
        <w:rPr>
          <w:rFonts w:ascii="Bookman Old Style" w:hAnsi="Bookman Old Style"/>
          <w:noProof/>
          <w:sz w:val="22"/>
          <w:szCs w:val="22"/>
        </w:rPr>
        <w:pict>
          <v:rect id="_x0000_s1070" style="position:absolute;left:0;text-align:left;margin-left:152.55pt;margin-top:4.95pt;width:127pt;height:23.55pt;z-index:25169715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" filled="f" fillcolor="#4f81bd" strokeweight="2pt">
            <v:textbox style="mso-next-textbox:#_x0000_s1070;mso-rotate-with-shape:t" inset="1.98119mm,.99061mm,1.98119mm,.99061mm">
              <w:txbxContent>
                <w:p w:rsidR="002E78FD" w:rsidRPr="005829C5" w:rsidRDefault="002E78FD" w:rsidP="002E78FD">
                  <w:pPr>
                    <w:autoSpaceDE w:val="0"/>
                    <w:autoSpaceDN w:val="0"/>
                    <w:adjustRightInd w:val="0"/>
                    <w:jc w:val="center"/>
                    <w:rPr>
                      <w:rFonts w:cs="Calibri"/>
                      <w:color w:val="000000"/>
                      <w:sz w:val="19"/>
                    </w:rPr>
                  </w:pPr>
                  <w:r>
                    <w:rPr>
                      <w:rFonts w:cs="Calibri"/>
                      <w:color w:val="000000"/>
                      <w:sz w:val="19"/>
                    </w:rPr>
                    <w:t>PENANGGUNG JAWAB</w:t>
                  </w:r>
                </w:p>
              </w:txbxContent>
            </v:textbox>
          </v:rect>
        </w:pict>
      </w:r>
    </w:p>
    <w:p w:rsidR="002E78FD" w:rsidRPr="001C15DB" w:rsidRDefault="002E78FD" w:rsidP="001C15DB">
      <w:pPr>
        <w:tabs>
          <w:tab w:val="left" w:pos="5640"/>
          <w:tab w:val="left" w:pos="6480"/>
        </w:tabs>
        <w:jc w:val="center"/>
        <w:rPr>
          <w:rFonts w:ascii="Bookman Old Style" w:hAnsi="Bookman Old Style"/>
          <w:sz w:val="22"/>
          <w:szCs w:val="22"/>
        </w:rPr>
      </w:pPr>
    </w:p>
    <w:p w:rsidR="002E78FD" w:rsidRPr="001C15DB" w:rsidRDefault="00084B2E" w:rsidP="001C15DB">
      <w:pPr>
        <w:tabs>
          <w:tab w:val="left" w:pos="5640"/>
          <w:tab w:val="left" w:pos="6480"/>
        </w:tabs>
        <w:jc w:val="center"/>
        <w:rPr>
          <w:rFonts w:ascii="Bookman Old Style" w:hAnsi="Bookman Old Style"/>
          <w:sz w:val="22"/>
          <w:szCs w:val="22"/>
        </w:rPr>
      </w:pPr>
      <w:r w:rsidRPr="00084B2E">
        <w:rPr>
          <w:rFonts w:ascii="Bookman Old Style" w:hAnsi="Bookman Old Style" w:cs="Arial"/>
          <w:noProof/>
          <w:sz w:val="22"/>
          <w:szCs w:val="22"/>
        </w:rPr>
        <w:pict>
          <v:rect id="_x0000_s1071" style="position:absolute;left:0;text-align:left;margin-left:175.15pt;margin-top:11.35pt;width:81.5pt;height:23.55pt;z-index:251698176;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" filled="f" fillcolor="#4f81bd" strokeweight="2pt">
            <v:textbox style="mso-next-textbox:#_x0000_s1071;mso-rotate-with-shape:t" inset="1.98119mm,.99061mm,1.98119mm,.99061mm">
              <w:txbxContent>
                <w:p w:rsidR="002E78FD" w:rsidRPr="005829C5" w:rsidRDefault="002E78FD" w:rsidP="002E78FD">
                  <w:pPr>
                    <w:autoSpaceDE w:val="0"/>
                    <w:autoSpaceDN w:val="0"/>
                    <w:adjustRightInd w:val="0"/>
                    <w:jc w:val="center"/>
                    <w:rPr>
                      <w:rFonts w:cs="Calibri"/>
                      <w:color w:val="000000"/>
                      <w:sz w:val="19"/>
                    </w:rPr>
                  </w:pPr>
                  <w:r>
                    <w:rPr>
                      <w:rFonts w:cs="Calibri"/>
                      <w:color w:val="000000"/>
                      <w:sz w:val="19"/>
                    </w:rPr>
                    <w:t>PENGARAH</w:t>
                  </w:r>
                </w:p>
              </w:txbxContent>
            </v:textbox>
          </v:rect>
        </w:pict>
      </w:r>
      <w:r>
        <w:rPr>
          <w:rFonts w:ascii="Bookman Old Style" w:hAnsi="Bookman Old Style"/>
          <w:noProof/>
          <w:sz w:val="22"/>
          <w:szCs w:val="22"/>
        </w:rPr>
        <w:pict>
          <v:shape id="_x0000_s1074" type="#_x0000_t32" style="position:absolute;left:0;text-align:left;margin-left:215.95pt;margin-top:.9pt;width:.4pt;height:10.45pt;flip:x y;z-index:251701248" o:connectortype="straight"/>
        </w:pict>
      </w:r>
    </w:p>
    <w:p w:rsidR="00320985" w:rsidRPr="001C15DB" w:rsidRDefault="00320985" w:rsidP="001C15DB">
      <w:pPr>
        <w:tabs>
          <w:tab w:val="left" w:pos="5640"/>
          <w:tab w:val="left" w:pos="6480"/>
        </w:tabs>
        <w:rPr>
          <w:rFonts w:ascii="Bookman Old Style" w:hAnsi="Bookman Old Style"/>
          <w:sz w:val="22"/>
          <w:szCs w:val="22"/>
          <w:lang w:val="fi-FI"/>
        </w:rPr>
      </w:pPr>
    </w:p>
    <w:p w:rsidR="00320985" w:rsidRPr="001C15DB" w:rsidRDefault="00084B2E" w:rsidP="001C15DB">
      <w:pPr>
        <w:tabs>
          <w:tab w:val="left" w:pos="5640"/>
          <w:tab w:val="left" w:pos="6480"/>
        </w:tabs>
        <w:rPr>
          <w:rFonts w:ascii="Bookman Old Style" w:hAnsi="Bookman Old Style"/>
          <w:sz w:val="22"/>
          <w:szCs w:val="22"/>
          <w:lang w:val="fi-FI"/>
        </w:rPr>
      </w:pPr>
      <w:r w:rsidRPr="00084B2E">
        <w:rPr>
          <w:rFonts w:ascii="Bookman Old Style" w:hAnsi="Bookman Old Style" w:cs="Arial"/>
          <w:noProof/>
          <w:sz w:val="22"/>
          <w:szCs w:val="22"/>
        </w:rPr>
        <w:pict>
          <v:shape id="_x0000_s1073" type="#_x0000_t32" style="position:absolute;margin-left:215.95pt;margin-top:9.1pt;width:0;height:13.95pt;flip:y;z-index:251700224" o:connectortype="straight"/>
        </w:pict>
      </w:r>
    </w:p>
    <w:p w:rsidR="00F1320F" w:rsidRPr="001C15DB" w:rsidRDefault="00084B2E" w:rsidP="001C15DB">
      <w:pPr>
        <w:jc w:val="center"/>
        <w:rPr>
          <w:rFonts w:ascii="Bookman Old Style" w:hAnsi="Bookman Old Style" w:cs="Arial"/>
          <w:sz w:val="22"/>
          <w:szCs w:val="22"/>
        </w:rPr>
      </w:pPr>
      <w:r>
        <w:rPr>
          <w:rFonts w:ascii="Bookman Old Style" w:hAnsi="Bookman Old Style" w:cs="Arial"/>
          <w:noProof/>
          <w:sz w:val="22"/>
          <w:szCs w:val="22"/>
        </w:rPr>
        <w:pict>
          <v:rect id="Rectangle 4" o:spid="_x0000_s1033" style="position:absolute;left:0;text-align:left;margin-left:175.9pt;margin-top:10.15pt;width:81.5pt;height:23.55pt;z-index:251670528;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" filled="f" fillcolor="#4f81bd" strokeweight="2pt">
            <v:textbox style="mso-next-textbox:#Rectangle 4;mso-rotate-with-shape:t" inset="1.98119mm,.99061mm,1.98119mm,.99061mm">
              <w:txbxContent>
                <w:p w:rsidR="00F1320F" w:rsidRPr="005829C5" w:rsidRDefault="00F1320F" w:rsidP="00F1320F">
                  <w:pPr>
                    <w:autoSpaceDE w:val="0"/>
                    <w:autoSpaceDN w:val="0"/>
                    <w:adjustRightInd w:val="0"/>
                    <w:jc w:val="center"/>
                    <w:rPr>
                      <w:rFonts w:cs="Calibri"/>
                      <w:color w:val="000000"/>
                      <w:sz w:val="19"/>
                    </w:rPr>
                  </w:pPr>
                  <w:r w:rsidRPr="005829C5">
                    <w:rPr>
                      <w:rFonts w:cs="Calibri"/>
                      <w:color w:val="000000"/>
                      <w:sz w:val="19"/>
                    </w:rPr>
                    <w:t>K E</w:t>
                  </w:r>
                  <w:r>
                    <w:rPr>
                      <w:rFonts w:cs="Calibri"/>
                      <w:color w:val="000000"/>
                      <w:sz w:val="19"/>
                    </w:rPr>
                    <w:t xml:space="preserve"> T U A</w:t>
                  </w:r>
                </w:p>
              </w:txbxContent>
            </v:textbox>
          </v:rect>
        </w:pict>
      </w:r>
    </w:p>
    <w:p w:rsidR="00F1320F" w:rsidRPr="001C15DB" w:rsidRDefault="00F1320F" w:rsidP="001C15DB">
      <w:pPr>
        <w:rPr>
          <w:rFonts w:ascii="Bookman Old Style" w:hAnsi="Bookman Old Style" w:cs="Arial"/>
          <w:sz w:val="22"/>
          <w:szCs w:val="22"/>
        </w:rPr>
      </w:pP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line id="_x0000_s1036" style="position:absolute;z-index:251673600" from="215.95pt,8.4pt" to="215.95pt,55.8pt"/>
        </w:pict>
      </w: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rect id="_x0000_s1041" style="position:absolute;margin-left:279.55pt;margin-top:8.9pt;width:67.55pt;height:18.25pt;z-index:25167872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" filled="f" fillcolor="#4f81bd" strokeweight="2pt">
            <v:textbox style="mso-next-textbox:#_x0000_s1041;mso-rotate-with-shape:t" inset="1.98119mm,.99061mm,1.98119mm,.99061mm">
              <w:txbxContent>
                <w:p w:rsidR="00F1320F" w:rsidRPr="005829C5" w:rsidRDefault="00F1320F" w:rsidP="00F1320F">
                  <w:pPr>
                    <w:autoSpaceDE w:val="0"/>
                    <w:autoSpaceDN w:val="0"/>
                    <w:adjustRightInd w:val="0"/>
                    <w:jc w:val="center"/>
                    <w:rPr>
                      <w:rFonts w:cs="Calibri"/>
                      <w:b/>
                      <w:bCs/>
                      <w:color w:val="000000"/>
                      <w:sz w:val="14"/>
                      <w:szCs w:val="18"/>
                    </w:rPr>
                  </w:pPr>
                  <w:r>
                    <w:rPr>
                      <w:rFonts w:cs="Calibri"/>
                      <w:b/>
                      <w:bCs/>
                      <w:color w:val="000000"/>
                      <w:sz w:val="14"/>
                      <w:szCs w:val="18"/>
                    </w:rPr>
                    <w:t>SEKRETARIS</w:t>
                  </w:r>
                </w:p>
              </w:txbxContent>
            </v:textbox>
          </v:rect>
        </w:pict>
      </w: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line id="_x0000_s1042" style="position:absolute;z-index:251679744" from="215.2pt,3.5pt" to="279.55pt,3.5pt"/>
        </w:pict>
      </w:r>
    </w:p>
    <w:p w:rsidR="00F1320F" w:rsidRPr="001C15DB" w:rsidRDefault="00F1320F" w:rsidP="001C15DB">
      <w:pPr>
        <w:rPr>
          <w:rFonts w:ascii="Bookman Old Style" w:hAnsi="Bookman Old Style" w:cs="Arial"/>
          <w:sz w:val="22"/>
          <w:szCs w:val="22"/>
        </w:rPr>
      </w:pP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shape id="_x0000_s1065" type="#_x0000_t32" style="position:absolute;margin-left:156.55pt;margin-top:4.5pt;width:0;height:19.2pt;z-index:251693056" o:connectortype="straight"/>
        </w:pict>
      </w:r>
      <w:r>
        <w:rPr>
          <w:rFonts w:ascii="Bookman Old Style" w:hAnsi="Bookman Old Style" w:cs="Arial"/>
          <w:noProof/>
          <w:sz w:val="22"/>
          <w:szCs w:val="22"/>
        </w:rPr>
        <w:pict>
          <v:line id="Straight Connector 41" o:spid="_x0000_s1034" style="position:absolute;z-index:251671552;visibility:visible" from="53.45pt,4.15pt" to="347.1pt,4.5pt"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"/>
        </w:pict>
      </w:r>
      <w:r>
        <w:rPr>
          <w:rFonts w:ascii="Bookman Old Style" w:hAnsi="Bookman Old Style" w:cs="Arial"/>
          <w:noProof/>
          <w:sz w:val="22"/>
          <w:szCs w:val="22"/>
        </w:rPr>
        <w:pict>
          <v:shape id="_x0000_s1066" type="#_x0000_t32" style="position:absolute;margin-left:347.1pt;margin-top:4.5pt;width:0;height:19.2pt;z-index:251694080" o:connectortype="straight"/>
        </w:pict>
      </w:r>
      <w:r>
        <w:rPr>
          <w:rFonts w:ascii="Bookman Old Style" w:hAnsi="Bookman Old Style" w:cs="Arial"/>
          <w:noProof/>
          <w:sz w:val="22"/>
          <w:szCs w:val="22"/>
        </w:rPr>
        <w:pict>
          <v:shape id="_x0000_s1064" type="#_x0000_t32" style="position:absolute;margin-left:256.65pt;margin-top:4.5pt;width:0;height:19.2pt;z-index:251692032" o:connectortype="straight"/>
        </w:pict>
      </w:r>
      <w:r>
        <w:rPr>
          <w:rFonts w:ascii="Bookman Old Style" w:hAnsi="Bookman Old Style" w:cs="Arial"/>
          <w:noProof/>
          <w:sz w:val="22"/>
          <w:szCs w:val="22"/>
        </w:rPr>
        <w:pict>
          <v:shape id="_x0000_s1063" type="#_x0000_t32" style="position:absolute;margin-left:53.45pt;margin-top:4.5pt;width:0;height:19.2pt;z-index:251691008" o:connectortype="straight"/>
        </w:pict>
      </w: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rect id="_x0000_s1052" style="position:absolute;margin-left:306.3pt;margin-top:10.8pt;width:88.25pt;height:37.05pt;z-index:25168998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" filled="f" fillcolor="#4f81bd" strokeweight="2pt">
            <v:textbox style="mso-next-textbox:#_x0000_s1052;mso-rotate-with-shape:t" inset="1.98119mm,.99061mm,1.98119mm,.99061mm">
              <w:txbxContent>
                <w:p w:rsidR="00F1320F" w:rsidRPr="00DC2B31" w:rsidRDefault="00DC2B31" w:rsidP="00DC2B31">
                  <w:pPr>
                    <w:autoSpaceDE w:val="0"/>
                    <w:autoSpaceDN w:val="0"/>
                    <w:adjustRightInd w:val="0"/>
                    <w:jc w:val="center"/>
                    <w:rPr>
                      <w:szCs w:val="14"/>
                    </w:rPr>
                  </w:pPr>
                  <w:r>
                    <w:rPr>
                      <w:rFonts w:cs="Calibri"/>
                      <w:b/>
                      <w:bCs/>
                      <w:color w:val="000000"/>
                      <w:sz w:val="14"/>
                      <w:szCs w:val="14"/>
                    </w:rPr>
                    <w:t>BIDANG PELATIHAN DAN SOSIALISASI</w:t>
                  </w:r>
                </w:p>
              </w:txbxContent>
            </v:textbox>
          </v:rect>
        </w:pict>
      </w:r>
      <w:r>
        <w:rPr>
          <w:rFonts w:ascii="Bookman Old Style" w:hAnsi="Bookman Old Style" w:cs="Arial"/>
          <w:noProof/>
          <w:sz w:val="22"/>
          <w:szCs w:val="22"/>
        </w:rPr>
        <w:pict>
          <v:rect id="_x0000_s1050" style="position:absolute;margin-left:215.95pt;margin-top:10.8pt;width:80.65pt;height:37.95pt;z-index:251687936;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" filled="f" fillcolor="#4f81bd" strokeweight="2pt">
            <v:textbox style="mso-next-textbox:#_x0000_s1050;mso-rotate-with-shape:t" inset="1.98119mm,.99061mm,1.98119mm,.99061mm">
              <w:txbxContent>
                <w:p w:rsidR="00DC2B31" w:rsidRPr="00970C30" w:rsidRDefault="00DC2B31" w:rsidP="00DC2B31">
                  <w:pPr>
                    <w:autoSpaceDE w:val="0"/>
                    <w:autoSpaceDN w:val="0"/>
                    <w:adjustRightInd w:val="0"/>
                    <w:jc w:val="center"/>
                    <w:rPr>
                      <w:rFonts w:cs="Calibri"/>
                      <w:b/>
                      <w:bCs/>
                      <w:color w:val="000000"/>
                      <w:sz w:val="14"/>
                      <w:szCs w:val="14"/>
                    </w:rPr>
                  </w:pPr>
                  <w:r>
                    <w:rPr>
                      <w:rFonts w:cs="Calibri"/>
                      <w:b/>
                      <w:bCs/>
                      <w:color w:val="000000"/>
                      <w:sz w:val="14"/>
                      <w:szCs w:val="14"/>
                    </w:rPr>
                    <w:t>BIDANG LAYANAN PENGGUNA</w:t>
                  </w:r>
                </w:p>
                <w:p w:rsidR="00F1320F" w:rsidRPr="00DC2B31" w:rsidRDefault="00F1320F" w:rsidP="00DC2B31">
                  <w:pPr>
                    <w:rPr>
                      <w:szCs w:val="14"/>
                    </w:rPr>
                  </w:pPr>
                </w:p>
              </w:txbxContent>
            </v:textbox>
          </v:rect>
        </w:pict>
      </w:r>
      <w:r>
        <w:rPr>
          <w:rFonts w:ascii="Bookman Old Style" w:hAnsi="Bookman Old Style" w:cs="Arial"/>
          <w:noProof/>
          <w:sz w:val="22"/>
          <w:szCs w:val="22"/>
        </w:rPr>
        <w:pict>
          <v:rect id="_x0000_s1048" style="position:absolute;margin-left:111.4pt;margin-top:10.8pt;width:91.55pt;height:37.2pt;z-index:251685888;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" filled="f" fillcolor="#4f81bd" strokeweight="2pt">
            <v:textbox style="mso-next-textbox:#_x0000_s1048;mso-rotate-with-shape:t" inset="1.98119mm,.99061mm,1.98119mm,.99061mm">
              <w:txbxContent>
                <w:p w:rsidR="00DC2B31" w:rsidRPr="00970C30" w:rsidRDefault="00DC2B31" w:rsidP="00DC2B31">
                  <w:pPr>
                    <w:autoSpaceDE w:val="0"/>
                    <w:autoSpaceDN w:val="0"/>
                    <w:adjustRightInd w:val="0"/>
                    <w:jc w:val="center"/>
                    <w:rPr>
                      <w:rFonts w:cs="Calibri"/>
                      <w:b/>
                      <w:bCs/>
                      <w:color w:val="000000"/>
                      <w:sz w:val="14"/>
                      <w:szCs w:val="14"/>
                    </w:rPr>
                  </w:pPr>
                  <w:r>
                    <w:rPr>
                      <w:rFonts w:cs="Calibri"/>
                      <w:b/>
                      <w:bCs/>
                      <w:color w:val="000000"/>
                      <w:sz w:val="14"/>
                      <w:szCs w:val="14"/>
                    </w:rPr>
                    <w:t>BIDANG REGISTRASI DAN VERIFIKASI</w:t>
                  </w:r>
                </w:p>
                <w:p w:rsidR="00F1320F" w:rsidRPr="00DC2B31" w:rsidRDefault="00F1320F" w:rsidP="00DC2B31">
                  <w:pPr>
                    <w:rPr>
                      <w:szCs w:val="18"/>
                    </w:rPr>
                  </w:pPr>
                </w:p>
              </w:txbxContent>
            </v:textbox>
          </v:rect>
        </w:pict>
      </w:r>
      <w:r>
        <w:rPr>
          <w:rFonts w:ascii="Bookman Old Style" w:hAnsi="Bookman Old Style" w:cs="Arial"/>
          <w:noProof/>
          <w:sz w:val="22"/>
          <w:szCs w:val="22"/>
        </w:rPr>
        <w:pict>
          <v:rect id="Rectangle 30" o:spid="_x0000_s1039" style="position:absolute;margin-left:9.9pt;margin-top:10.8pt;width:94.8pt;height:38.85pt;z-index:25167667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" filled="f" fillcolor="#4f81bd" strokeweight="2pt">
            <v:textbox style="mso-next-textbox:#Rectangle 30;mso-rotate-with-shape:t" inset="1.98119mm,.99061mm,1.98119mm,.99061mm">
              <w:txbxContent>
                <w:p w:rsidR="00F1320F" w:rsidRPr="00970C30" w:rsidRDefault="00DC2B31" w:rsidP="00F1320F">
                  <w:pPr>
                    <w:autoSpaceDE w:val="0"/>
                    <w:autoSpaceDN w:val="0"/>
                    <w:adjustRightInd w:val="0"/>
                    <w:jc w:val="center"/>
                    <w:rPr>
                      <w:rFonts w:cs="Calibri"/>
                      <w:b/>
                      <w:bCs/>
                      <w:color w:val="000000"/>
                      <w:sz w:val="14"/>
                      <w:szCs w:val="14"/>
                    </w:rPr>
                  </w:pPr>
                  <w:r>
                    <w:rPr>
                      <w:rFonts w:cs="Calibri"/>
                      <w:b/>
                      <w:bCs/>
                      <w:color w:val="000000"/>
                      <w:sz w:val="14"/>
                      <w:szCs w:val="14"/>
                    </w:rPr>
                    <w:t>BIDANG ADMINISTRASI SISTEM INFORMASI</w:t>
                  </w:r>
                </w:p>
              </w:txbxContent>
            </v:textbox>
          </v:rect>
        </w:pict>
      </w:r>
    </w:p>
    <w:p w:rsidR="00F1320F" w:rsidRPr="001C15DB" w:rsidRDefault="00F1320F" w:rsidP="001C15DB">
      <w:pPr>
        <w:rPr>
          <w:rFonts w:ascii="Bookman Old Style" w:hAnsi="Bookman Old Style" w:cs="Arial"/>
          <w:sz w:val="22"/>
          <w:szCs w:val="22"/>
        </w:rPr>
      </w:pPr>
    </w:p>
    <w:p w:rsidR="00F1320F" w:rsidRPr="001C15DB" w:rsidRDefault="00F1320F" w:rsidP="001C15DB">
      <w:pPr>
        <w:rPr>
          <w:rFonts w:ascii="Bookman Old Style" w:hAnsi="Bookman Old Style" w:cs="Arial"/>
          <w:sz w:val="22"/>
          <w:szCs w:val="22"/>
        </w:rPr>
      </w:pP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shape id="_x0000_s1078" type="#_x0000_t32" style="position:absolute;margin-left:256.65pt;margin-top:9.25pt;width:.75pt;height:22.5pt;flip:x;z-index:251705344" o:connectortype="straight"/>
        </w:pict>
      </w:r>
      <w:r>
        <w:rPr>
          <w:rFonts w:ascii="Bookman Old Style" w:hAnsi="Bookman Old Style" w:cs="Arial"/>
          <w:noProof/>
          <w:sz w:val="22"/>
          <w:szCs w:val="22"/>
        </w:rPr>
        <w:pict>
          <v:shape id="_x0000_s1077" type="#_x0000_t32" style="position:absolute;margin-left:156.55pt;margin-top:9.1pt;width:0;height:24.9pt;z-index:251704320" o:connectortype="straight"/>
        </w:pict>
      </w:r>
      <w:r>
        <w:rPr>
          <w:rFonts w:ascii="Bookman Old Style" w:hAnsi="Bookman Old Style" w:cs="Arial"/>
          <w:noProof/>
          <w:sz w:val="22"/>
          <w:szCs w:val="22"/>
        </w:rPr>
        <w:pict>
          <v:shape id="_x0000_s1076" type="#_x0000_t32" style="position:absolute;margin-left:53.45pt;margin-top:10.9pt;width:0;height:23.1pt;z-index:251703296" o:connectortype="straight"/>
        </w:pict>
      </w:r>
      <w:r>
        <w:rPr>
          <w:rFonts w:ascii="Bookman Old Style" w:hAnsi="Bookman Old Style" w:cs="Arial"/>
          <w:noProof/>
          <w:sz w:val="22"/>
          <w:szCs w:val="22"/>
        </w:rPr>
        <w:pict>
          <v:shape id="_x0000_s1079" type="#_x0000_t32" style="position:absolute;margin-left:347.1pt;margin-top:10.9pt;width:0;height:20.85pt;z-index:251706368" o:connectortype="straight"/>
        </w:pict>
      </w:r>
    </w:p>
    <w:p w:rsidR="00F1320F" w:rsidRPr="001C15DB" w:rsidRDefault="00F1320F" w:rsidP="001C15DB">
      <w:pPr>
        <w:rPr>
          <w:rFonts w:ascii="Bookman Old Style" w:hAnsi="Bookman Old Style" w:cs="Arial"/>
          <w:sz w:val="22"/>
          <w:szCs w:val="22"/>
        </w:rPr>
      </w:pP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shape id="_x0000_s1080" type="#_x0000_t32" style="position:absolute;margin-left:202.95pt;margin-top:5.95pt;width:.05pt;height:22.35pt;z-index:251707392" o:connectortype="straight"/>
        </w:pict>
      </w:r>
      <w:r>
        <w:rPr>
          <w:rFonts w:ascii="Bookman Old Style" w:hAnsi="Bookman Old Style" w:cs="Arial"/>
          <w:noProof/>
          <w:sz w:val="22"/>
          <w:szCs w:val="22"/>
        </w:rPr>
        <w:pict>
          <v:shape id="_x0000_s1075" type="#_x0000_t32" style="position:absolute;margin-left:53.45pt;margin-top:5.95pt;width:293.65pt;height:2.25pt;flip:y;z-index:251702272" o:connectortype="straight"/>
        </w:pict>
      </w:r>
    </w:p>
    <w:p w:rsidR="00F1320F" w:rsidRPr="001C15DB" w:rsidRDefault="00F1320F" w:rsidP="001C15DB">
      <w:pPr>
        <w:rPr>
          <w:rFonts w:ascii="Bookman Old Style" w:hAnsi="Bookman Old Style" w:cs="Arial"/>
          <w:sz w:val="22"/>
          <w:szCs w:val="22"/>
        </w:rPr>
      </w:pPr>
    </w:p>
    <w:p w:rsidR="00F1320F" w:rsidRPr="001C15DB" w:rsidRDefault="00084B2E" w:rsidP="001C15DB">
      <w:pPr>
        <w:rPr>
          <w:rFonts w:ascii="Bookman Old Style" w:hAnsi="Bookman Old Style" w:cs="Arial"/>
          <w:sz w:val="22"/>
          <w:szCs w:val="22"/>
        </w:rPr>
      </w:pPr>
      <w:r>
        <w:rPr>
          <w:rFonts w:ascii="Bookman Old Style" w:hAnsi="Bookman Old Style" w:cs="Arial"/>
          <w:noProof/>
          <w:sz w:val="22"/>
          <w:szCs w:val="22"/>
        </w:rPr>
        <w:pict>
          <v:rect id="_x0000_s1072" style="position:absolute;margin-left:126.5pt;margin-top:2.45pt;width:159.75pt;height:38.85pt;z-index:25169920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" filled="f" fillcolor="#4f81bd" strokeweight="2pt">
            <v:textbox style="mso-next-textbox:#_x0000_s1072;mso-rotate-with-shape:t" inset="1.98119mm,.99061mm,1.98119mm,.99061mm">
              <w:txbxContent>
                <w:p w:rsidR="002E78FD" w:rsidRPr="002E78FD" w:rsidRDefault="002E78FD" w:rsidP="002E78FD">
                  <w:pPr>
                    <w:jc w:val="center"/>
                    <w:rPr>
                      <w:b/>
                      <w:sz w:val="16"/>
                      <w:szCs w:val="16"/>
                    </w:rPr>
                  </w:pPr>
                  <w:r w:rsidRPr="002E78FD">
                    <w:rPr>
                      <w:b/>
                      <w:sz w:val="16"/>
                      <w:szCs w:val="16"/>
                    </w:rPr>
                    <w:t>PELAKSANA ADMINISTRASI</w:t>
                  </w:r>
                </w:p>
              </w:txbxContent>
            </v:textbox>
          </v:rect>
        </w:pict>
      </w:r>
    </w:p>
    <w:p w:rsidR="00F1320F" w:rsidRPr="001C15DB" w:rsidRDefault="00F1320F" w:rsidP="001C15DB">
      <w:pPr>
        <w:rPr>
          <w:rFonts w:ascii="Bookman Old Style" w:hAnsi="Bookman Old Style" w:cs="Arial"/>
          <w:sz w:val="22"/>
          <w:szCs w:val="22"/>
        </w:rPr>
      </w:pPr>
    </w:p>
    <w:p w:rsidR="00F1320F" w:rsidRPr="001C15DB" w:rsidRDefault="00F1320F" w:rsidP="001C15DB">
      <w:pPr>
        <w:rPr>
          <w:rFonts w:ascii="Bookman Old Style" w:hAnsi="Bookman Old Style" w:cs="Arial"/>
          <w:sz w:val="22"/>
          <w:szCs w:val="22"/>
          <w:lang w:val="id-ID"/>
        </w:rPr>
      </w:pPr>
      <w:r w:rsidRPr="001C15DB">
        <w:rPr>
          <w:rFonts w:ascii="Bookman Old Style" w:hAnsi="Bookman Old Style" w:cs="Arial"/>
          <w:sz w:val="22"/>
          <w:szCs w:val="22"/>
          <w:lang w:val="id-ID"/>
        </w:rPr>
        <w:t xml:space="preserve"> </w:t>
      </w:r>
    </w:p>
    <w:p w:rsidR="00320985" w:rsidRPr="001542ED" w:rsidRDefault="00320985" w:rsidP="001C15DB">
      <w:pPr>
        <w:tabs>
          <w:tab w:val="left" w:pos="5640"/>
          <w:tab w:val="left" w:pos="6480"/>
        </w:tabs>
        <w:rPr>
          <w:rFonts w:ascii="Bookman Old Style" w:hAnsi="Bookman Old Style"/>
          <w:sz w:val="22"/>
          <w:szCs w:val="22"/>
        </w:rPr>
      </w:pPr>
    </w:p>
    <w:p w:rsidR="001542ED" w:rsidRDefault="001542ED" w:rsidP="001C15DB">
      <w:pPr>
        <w:ind w:left="2880" w:firstLine="720"/>
        <w:jc w:val="center"/>
        <w:rPr>
          <w:rFonts w:ascii="Bookman Old Style" w:hAnsi="Bookman Old Style"/>
          <w:sz w:val="22"/>
          <w:szCs w:val="22"/>
        </w:rPr>
      </w:pPr>
      <w:r>
        <w:rPr>
          <w:rFonts w:ascii="Bookman Old Style" w:hAnsi="Bookman Old Style"/>
          <w:sz w:val="22"/>
          <w:szCs w:val="22"/>
        </w:rPr>
        <w:t xml:space="preserve">   </w:t>
      </w:r>
      <w:r w:rsidR="00320985" w:rsidRPr="001C15DB">
        <w:rPr>
          <w:rFonts w:ascii="Bookman Old Style" w:hAnsi="Bookman Old Style"/>
          <w:sz w:val="22"/>
          <w:szCs w:val="22"/>
        </w:rPr>
        <w:t xml:space="preserve">           </w:t>
      </w:r>
    </w:p>
    <w:p w:rsidR="00320985" w:rsidRPr="001C15DB" w:rsidRDefault="00320985" w:rsidP="001C15DB">
      <w:pPr>
        <w:ind w:left="2880" w:firstLine="720"/>
        <w:jc w:val="center"/>
        <w:rPr>
          <w:rFonts w:ascii="Bookman Old Style" w:hAnsi="Bookman Old Style"/>
          <w:sz w:val="22"/>
          <w:szCs w:val="22"/>
        </w:rPr>
      </w:pPr>
      <w:r w:rsidRPr="001C15DB">
        <w:rPr>
          <w:rFonts w:ascii="Bookman Old Style" w:hAnsi="Bookman Old Style"/>
          <w:sz w:val="22"/>
          <w:szCs w:val="22"/>
        </w:rPr>
        <w:t xml:space="preserve"> </w:t>
      </w:r>
      <w:r w:rsidR="001542ED">
        <w:rPr>
          <w:rFonts w:ascii="Bookman Old Style" w:hAnsi="Bookman Old Style"/>
          <w:sz w:val="22"/>
          <w:szCs w:val="22"/>
        </w:rPr>
        <w:t xml:space="preserve">         </w:t>
      </w:r>
      <w:r w:rsidRPr="001C15DB">
        <w:rPr>
          <w:rFonts w:ascii="Bookman Old Style" w:hAnsi="Bookman Old Style"/>
          <w:sz w:val="22"/>
          <w:szCs w:val="22"/>
        </w:rPr>
        <w:t>BUPATI TABANAN,</w:t>
      </w:r>
    </w:p>
    <w:p w:rsidR="00320985" w:rsidRPr="001C15DB" w:rsidRDefault="00320985" w:rsidP="001C15DB">
      <w:pPr>
        <w:jc w:val="both"/>
        <w:rPr>
          <w:rFonts w:ascii="Bookman Old Style" w:hAnsi="Bookman Old Style"/>
          <w:sz w:val="22"/>
          <w:szCs w:val="22"/>
          <w:lang w:val="fi-FI"/>
        </w:rPr>
      </w:pPr>
    </w:p>
    <w:p w:rsidR="00E913A1" w:rsidRPr="001C15DB" w:rsidRDefault="001542ED" w:rsidP="001C15DB">
      <w:pPr>
        <w:jc w:val="both"/>
        <w:rPr>
          <w:rFonts w:ascii="Bookman Old Style" w:hAnsi="Bookman Old Style"/>
          <w:sz w:val="22"/>
          <w:szCs w:val="22"/>
          <w:lang w:val="fi-FI"/>
        </w:rPr>
      </w:pPr>
      <w:r>
        <w:rPr>
          <w:rFonts w:ascii="Bookman Old Style" w:hAnsi="Bookman Old Style"/>
          <w:sz w:val="22"/>
          <w:szCs w:val="22"/>
          <w:lang w:val="fi-FI"/>
        </w:rPr>
        <w:t xml:space="preserve">                                                                                 TTD</w:t>
      </w:r>
    </w:p>
    <w:p w:rsidR="00320985" w:rsidRPr="001C15DB" w:rsidRDefault="00320985" w:rsidP="001C15DB">
      <w:pPr>
        <w:jc w:val="both"/>
        <w:rPr>
          <w:rFonts w:ascii="Bookman Old Style" w:hAnsi="Bookman Old Style"/>
          <w:sz w:val="22"/>
          <w:szCs w:val="22"/>
          <w:lang w:val="fi-FI"/>
        </w:rPr>
      </w:pPr>
    </w:p>
    <w:p w:rsidR="00320985" w:rsidRPr="001C15DB" w:rsidRDefault="00320985" w:rsidP="001C15DB">
      <w:pPr>
        <w:ind w:left="3840"/>
        <w:jc w:val="center"/>
        <w:rPr>
          <w:rFonts w:ascii="Bookman Old Style" w:hAnsi="Bookman Old Style"/>
          <w:sz w:val="22"/>
          <w:szCs w:val="22"/>
          <w:lang w:val="sv-SE"/>
        </w:rPr>
      </w:pPr>
      <w:r w:rsidRPr="001C15DB">
        <w:rPr>
          <w:rFonts w:ascii="Bookman Old Style" w:hAnsi="Bookman Old Style"/>
          <w:sz w:val="22"/>
          <w:szCs w:val="22"/>
        </w:rPr>
        <w:t xml:space="preserve">         </w:t>
      </w:r>
      <w:r w:rsidRPr="001C15DB">
        <w:rPr>
          <w:rFonts w:ascii="Bookman Old Style" w:hAnsi="Bookman Old Style"/>
          <w:sz w:val="22"/>
          <w:szCs w:val="22"/>
          <w:lang w:val="id-ID"/>
        </w:rPr>
        <w:t>NI PUTU EKA WIRYASTUTI</w:t>
      </w:r>
    </w:p>
    <w:p w:rsidR="00320985" w:rsidRPr="001C15DB" w:rsidRDefault="00320985" w:rsidP="001C15DB">
      <w:pPr>
        <w:pStyle w:val="Default"/>
        <w:rPr>
          <w:rFonts w:ascii="Bookman Old Style" w:hAnsi="Bookman Old Style" w:cs="Times New Roman"/>
          <w:sz w:val="22"/>
          <w:szCs w:val="22"/>
          <w:lang w:val="fi-FI"/>
        </w:rPr>
      </w:pPr>
    </w:p>
    <w:p w:rsidR="004A1EF7" w:rsidRPr="001C15DB" w:rsidRDefault="004A1EF7" w:rsidP="001C15DB">
      <w:pPr>
        <w:pStyle w:val="Default"/>
        <w:rPr>
          <w:rFonts w:ascii="Bookman Old Style" w:hAnsi="Bookman Old Style" w:cs="Times New Roman"/>
          <w:sz w:val="22"/>
          <w:szCs w:val="22"/>
          <w:lang w:val="fi-FI"/>
        </w:rPr>
      </w:pPr>
    </w:p>
    <w:sectPr w:rsidR="004A1EF7" w:rsidRPr="001C15DB" w:rsidSect="00F9183C">
      <w:footerReference w:type="default" r:id="rId9"/>
      <w:pgSz w:w="9072" w:h="12197" w:code="5"/>
      <w:pgMar w:top="562" w:right="432" w:bottom="562" w:left="677" w:header="706" w:footer="706" w:gutter="0"/>
      <w:pgNumType w:start="135"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23" w:rsidRDefault="00880823">
      <w:r>
        <w:separator/>
      </w:r>
    </w:p>
  </w:endnote>
  <w:endnote w:type="continuationSeparator" w:id="1">
    <w:p w:rsidR="00880823" w:rsidRDefault="00880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316"/>
      <w:docPartObj>
        <w:docPartGallery w:val="Page Numbers (Bottom of Page)"/>
        <w:docPartUnique/>
      </w:docPartObj>
    </w:sdtPr>
    <w:sdtContent>
      <w:p w:rsidR="001C15DB" w:rsidRDefault="00084B2E">
        <w:pPr>
          <w:pStyle w:val="Footer"/>
          <w:jc w:val="center"/>
        </w:pPr>
        <w:fldSimple w:instr=" PAGE   \* MERGEFORMAT ">
          <w:r w:rsidR="00F9183C">
            <w:rPr>
              <w:noProof/>
            </w:rPr>
            <w:t>150</w:t>
          </w:r>
        </w:fldSimple>
      </w:p>
    </w:sdtContent>
  </w:sdt>
  <w:p w:rsidR="004A70B5" w:rsidRPr="001B5685" w:rsidRDefault="004A70B5" w:rsidP="00A7064E">
    <w:pPr>
      <w:pStyle w:val="Footer"/>
      <w:ind w:right="360"/>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23" w:rsidRDefault="00880823">
      <w:r>
        <w:separator/>
      </w:r>
    </w:p>
  </w:footnote>
  <w:footnote w:type="continuationSeparator" w:id="1">
    <w:p w:rsidR="00880823" w:rsidRDefault="00880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decimal"/>
      <w:lvlText w:val="(%1)"/>
      <w:lvlJc w:val="left"/>
      <w:pPr>
        <w:tabs>
          <w:tab w:val="num" w:pos="1080"/>
        </w:tabs>
        <w:ind w:left="1080" w:hanging="360"/>
      </w:pPr>
      <w:rPr>
        <w:rFonts w:cs="Times New Roman"/>
      </w:rPr>
    </w:lvl>
  </w:abstractNum>
  <w:abstractNum w:abstractNumId="1">
    <w:nsid w:val="00000010"/>
    <w:multiLevelType w:val="multilevel"/>
    <w:tmpl w:val="00000010"/>
    <w:name w:val="WW8Num16"/>
    <w:lvl w:ilvl="0">
      <w:start w:val="6"/>
      <w:numFmt w:val="decimal"/>
      <w:lvlText w:val="(%1)"/>
      <w:lvlJc w:val="left"/>
      <w:pPr>
        <w:tabs>
          <w:tab w:val="num" w:pos="444"/>
        </w:tabs>
        <w:ind w:left="444" w:hanging="444"/>
      </w:pPr>
      <w:rPr>
        <w:rFonts w:cs="Times New Roman"/>
        <w:b w:val="0"/>
        <w:bCs w:val="0"/>
        <w:i w:val="0"/>
        <w:iCs w:val="0"/>
        <w:sz w:val="20"/>
        <w:szCs w:val="20"/>
      </w:rPr>
    </w:lvl>
    <w:lvl w:ilvl="1">
      <w:start w:val="1"/>
      <w:numFmt w:val="bullet"/>
      <w:lvlText w:val=""/>
      <w:lvlJc w:val="left"/>
      <w:pPr>
        <w:tabs>
          <w:tab w:val="num" w:pos="1177"/>
        </w:tabs>
        <w:ind w:left="1177" w:hanging="397"/>
      </w:pPr>
      <w:rPr>
        <w:rFonts w:ascii="Symbol" w:hAnsi="Symbol"/>
      </w:rPr>
    </w:lvl>
    <w:lvl w:ilvl="2">
      <w:start w:val="1"/>
      <w:numFmt w:val="lowerLetter"/>
      <w:lvlText w:val="%3."/>
      <w:lvlJc w:val="left"/>
      <w:pPr>
        <w:tabs>
          <w:tab w:val="num" w:pos="2100"/>
        </w:tabs>
        <w:ind w:left="2100" w:hanging="420"/>
      </w:pPr>
      <w:rPr>
        <w:rFonts w:cs="Times New Roman"/>
      </w:rPr>
    </w:lvl>
    <w:lvl w:ilvl="3">
      <w:start w:val="1"/>
      <w:numFmt w:val="bullet"/>
      <w:lvlText w:val=""/>
      <w:lvlJc w:val="left"/>
      <w:pPr>
        <w:tabs>
          <w:tab w:val="num" w:pos="2617"/>
        </w:tabs>
        <w:ind w:left="2617" w:hanging="397"/>
      </w:pPr>
      <w:rPr>
        <w:rFonts w:ascii="Symbol" w:hAnsi="Symbol"/>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
    <w:nsid w:val="00000016"/>
    <w:multiLevelType w:val="singleLevel"/>
    <w:tmpl w:val="00000016"/>
    <w:name w:val="WW8Num22"/>
    <w:lvl w:ilvl="0">
      <w:start w:val="1"/>
      <w:numFmt w:val="lowerLetter"/>
      <w:lvlText w:val="%1."/>
      <w:lvlJc w:val="left"/>
      <w:pPr>
        <w:tabs>
          <w:tab w:val="num" w:pos="405"/>
        </w:tabs>
        <w:ind w:left="405" w:hanging="405"/>
      </w:pPr>
      <w:rPr>
        <w:rFonts w:cs="Times New Roman"/>
      </w:rPr>
    </w:lvl>
  </w:abstractNum>
  <w:abstractNum w:abstractNumId="3">
    <w:nsid w:val="00000018"/>
    <w:multiLevelType w:val="multilevel"/>
    <w:tmpl w:val="00000018"/>
    <w:name w:val="WW8Num24"/>
    <w:lvl w:ilvl="0">
      <w:start w:val="5"/>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24"/>
    <w:multiLevelType w:val="multilevel"/>
    <w:tmpl w:val="00000024"/>
    <w:name w:val="WW8Num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5">
    <w:nsid w:val="0000003B"/>
    <w:multiLevelType w:val="singleLevel"/>
    <w:tmpl w:val="0000003B"/>
    <w:name w:val="WW8Num59"/>
    <w:lvl w:ilvl="0">
      <w:start w:val="1"/>
      <w:numFmt w:val="lowerLetter"/>
      <w:lvlText w:val="%1."/>
      <w:lvlJc w:val="left"/>
      <w:pPr>
        <w:tabs>
          <w:tab w:val="num" w:pos="405"/>
        </w:tabs>
        <w:ind w:left="405" w:hanging="405"/>
      </w:pPr>
      <w:rPr>
        <w:rFonts w:cs="Times New Roman"/>
      </w:rPr>
    </w:lvl>
  </w:abstractNum>
  <w:abstractNum w:abstractNumId="6">
    <w:nsid w:val="08084654"/>
    <w:multiLevelType w:val="hybridMultilevel"/>
    <w:tmpl w:val="A454BBE8"/>
    <w:lvl w:ilvl="0" w:tplc="04210019">
      <w:start w:val="1"/>
      <w:numFmt w:val="lowerLetter"/>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0CF371AE"/>
    <w:multiLevelType w:val="hybridMultilevel"/>
    <w:tmpl w:val="CB20091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2130757"/>
    <w:multiLevelType w:val="hybridMultilevel"/>
    <w:tmpl w:val="A8AC52E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4F065C3"/>
    <w:multiLevelType w:val="hybridMultilevel"/>
    <w:tmpl w:val="8490278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6B37D2F"/>
    <w:multiLevelType w:val="hybridMultilevel"/>
    <w:tmpl w:val="F5DA77B0"/>
    <w:lvl w:ilvl="0" w:tplc="0421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EB5387D"/>
    <w:multiLevelType w:val="hybridMultilevel"/>
    <w:tmpl w:val="747659F0"/>
    <w:lvl w:ilvl="0" w:tplc="96385454">
      <w:start w:val="1"/>
      <w:numFmt w:val="decimal"/>
      <w:lvlText w:val="(%1)"/>
      <w:lvlJc w:val="left"/>
      <w:pPr>
        <w:tabs>
          <w:tab w:val="num" w:pos="360"/>
        </w:tabs>
        <w:ind w:left="360" w:hanging="360"/>
      </w:pPr>
      <w:rPr>
        <w:rFonts w:cs="Times New Roman" w:hint="default"/>
      </w:rPr>
    </w:lvl>
    <w:lvl w:ilvl="1" w:tplc="0421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0B8740D"/>
    <w:multiLevelType w:val="hybridMultilevel"/>
    <w:tmpl w:val="1B2A83E6"/>
    <w:lvl w:ilvl="0" w:tplc="9638545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2140392"/>
    <w:multiLevelType w:val="hybridMultilevel"/>
    <w:tmpl w:val="DAEE631A"/>
    <w:lvl w:ilvl="0" w:tplc="0421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2CD50B1"/>
    <w:multiLevelType w:val="hybridMultilevel"/>
    <w:tmpl w:val="9FFE83F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F00401C"/>
    <w:multiLevelType w:val="hybridMultilevel"/>
    <w:tmpl w:val="C0D8D804"/>
    <w:lvl w:ilvl="0" w:tplc="D42AFE74">
      <w:start w:val="1"/>
      <w:numFmt w:val="lowerLetter"/>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4AA1D18"/>
    <w:multiLevelType w:val="hybridMultilevel"/>
    <w:tmpl w:val="E01AE97A"/>
    <w:lvl w:ilvl="0" w:tplc="DE4CBE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4357D3"/>
    <w:multiLevelType w:val="hybridMultilevel"/>
    <w:tmpl w:val="4080C9CE"/>
    <w:lvl w:ilvl="0" w:tplc="9638545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446818CC"/>
    <w:multiLevelType w:val="hybridMultilevel"/>
    <w:tmpl w:val="5E7C4866"/>
    <w:lvl w:ilvl="0" w:tplc="AB3805C2">
      <w:start w:val="1"/>
      <w:numFmt w:val="lowerLetter"/>
      <w:lvlText w:val="%1."/>
      <w:lvlJc w:val="left"/>
      <w:pPr>
        <w:tabs>
          <w:tab w:val="num" w:pos="2970"/>
        </w:tabs>
        <w:ind w:left="2970" w:hanging="360"/>
      </w:pPr>
      <w:rPr>
        <w:rFonts w:cs="Times New Roman" w:hint="default"/>
      </w:rPr>
    </w:lvl>
    <w:lvl w:ilvl="1" w:tplc="1D386544">
      <w:start w:val="2"/>
      <w:numFmt w:val="decimal"/>
      <w:lvlText w:val="%2."/>
      <w:lvlJc w:val="left"/>
      <w:pPr>
        <w:tabs>
          <w:tab w:val="num" w:pos="2970"/>
        </w:tabs>
        <w:ind w:left="2970" w:hanging="360"/>
      </w:pPr>
      <w:rPr>
        <w:rFonts w:cs="Times New Roman" w:hint="default"/>
      </w:rPr>
    </w:lvl>
    <w:lvl w:ilvl="2" w:tplc="0409001B">
      <w:start w:val="1"/>
      <w:numFmt w:val="lowerRoman"/>
      <w:lvlText w:val="%3."/>
      <w:lvlJc w:val="right"/>
      <w:pPr>
        <w:tabs>
          <w:tab w:val="num" w:pos="3690"/>
        </w:tabs>
        <w:ind w:left="3690" w:hanging="180"/>
      </w:pPr>
      <w:rPr>
        <w:rFonts w:cs="Times New Roman"/>
      </w:rPr>
    </w:lvl>
    <w:lvl w:ilvl="3" w:tplc="0409000F">
      <w:start w:val="1"/>
      <w:numFmt w:val="decimal"/>
      <w:lvlText w:val="%4."/>
      <w:lvlJc w:val="left"/>
      <w:pPr>
        <w:tabs>
          <w:tab w:val="num" w:pos="4410"/>
        </w:tabs>
        <w:ind w:left="4410" w:hanging="360"/>
      </w:pPr>
      <w:rPr>
        <w:rFonts w:cs="Times New Roman"/>
      </w:rPr>
    </w:lvl>
    <w:lvl w:ilvl="4" w:tplc="04090019">
      <w:start w:val="1"/>
      <w:numFmt w:val="lowerLetter"/>
      <w:lvlText w:val="%5."/>
      <w:lvlJc w:val="left"/>
      <w:pPr>
        <w:tabs>
          <w:tab w:val="num" w:pos="5130"/>
        </w:tabs>
        <w:ind w:left="5130" w:hanging="360"/>
      </w:pPr>
      <w:rPr>
        <w:rFonts w:cs="Times New Roman"/>
      </w:rPr>
    </w:lvl>
    <w:lvl w:ilvl="5" w:tplc="0409001B">
      <w:start w:val="1"/>
      <w:numFmt w:val="lowerRoman"/>
      <w:lvlText w:val="%6."/>
      <w:lvlJc w:val="right"/>
      <w:pPr>
        <w:tabs>
          <w:tab w:val="num" w:pos="5850"/>
        </w:tabs>
        <w:ind w:left="5850" w:hanging="180"/>
      </w:pPr>
      <w:rPr>
        <w:rFonts w:cs="Times New Roman"/>
      </w:rPr>
    </w:lvl>
    <w:lvl w:ilvl="6" w:tplc="0409000F">
      <w:start w:val="1"/>
      <w:numFmt w:val="decimal"/>
      <w:lvlText w:val="%7."/>
      <w:lvlJc w:val="left"/>
      <w:pPr>
        <w:tabs>
          <w:tab w:val="num" w:pos="6570"/>
        </w:tabs>
        <w:ind w:left="6570" w:hanging="360"/>
      </w:pPr>
      <w:rPr>
        <w:rFonts w:cs="Times New Roman"/>
      </w:rPr>
    </w:lvl>
    <w:lvl w:ilvl="7" w:tplc="04090019">
      <w:start w:val="1"/>
      <w:numFmt w:val="lowerLetter"/>
      <w:lvlText w:val="%8."/>
      <w:lvlJc w:val="left"/>
      <w:pPr>
        <w:tabs>
          <w:tab w:val="num" w:pos="7290"/>
        </w:tabs>
        <w:ind w:left="7290" w:hanging="360"/>
      </w:pPr>
      <w:rPr>
        <w:rFonts w:cs="Times New Roman"/>
      </w:rPr>
    </w:lvl>
    <w:lvl w:ilvl="8" w:tplc="0409001B">
      <w:start w:val="1"/>
      <w:numFmt w:val="lowerRoman"/>
      <w:lvlText w:val="%9."/>
      <w:lvlJc w:val="right"/>
      <w:pPr>
        <w:tabs>
          <w:tab w:val="num" w:pos="8010"/>
        </w:tabs>
        <w:ind w:left="8010" w:hanging="180"/>
      </w:pPr>
      <w:rPr>
        <w:rFonts w:cs="Times New Roman"/>
      </w:rPr>
    </w:lvl>
  </w:abstractNum>
  <w:abstractNum w:abstractNumId="19">
    <w:nsid w:val="44BA4401"/>
    <w:multiLevelType w:val="hybridMultilevel"/>
    <w:tmpl w:val="A07C3404"/>
    <w:lvl w:ilvl="0" w:tplc="0421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63409A9"/>
    <w:multiLevelType w:val="hybridMultilevel"/>
    <w:tmpl w:val="7ECAAFC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4795CEE"/>
    <w:multiLevelType w:val="hybridMultilevel"/>
    <w:tmpl w:val="BD342D30"/>
    <w:lvl w:ilvl="0" w:tplc="D07A8F9A">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ADB5075"/>
    <w:multiLevelType w:val="hybridMultilevel"/>
    <w:tmpl w:val="C0D67A3E"/>
    <w:lvl w:ilvl="0" w:tplc="9B38321C">
      <w:start w:val="1"/>
      <w:numFmt w:val="decimal"/>
      <w:lvlText w:val="%1."/>
      <w:lvlJc w:val="left"/>
      <w:pPr>
        <w:tabs>
          <w:tab w:val="num" w:pos="360"/>
        </w:tabs>
        <w:ind w:left="360" w:hanging="360"/>
      </w:pPr>
      <w:rPr>
        <w:rFonts w:cs="Times New Roman" w:hint="default"/>
      </w:rPr>
    </w:lvl>
    <w:lvl w:ilvl="1" w:tplc="169EFB1C">
      <w:start w:val="1"/>
      <w:numFmt w:val="lowerLetter"/>
      <w:pStyle w:val="Heading3"/>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5D2B0FF0"/>
    <w:multiLevelType w:val="hybridMultilevel"/>
    <w:tmpl w:val="5BAA0C62"/>
    <w:lvl w:ilvl="0" w:tplc="6846CDDE">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3546621"/>
    <w:multiLevelType w:val="hybridMultilevel"/>
    <w:tmpl w:val="6E0C5C6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6F78170B"/>
    <w:multiLevelType w:val="hybridMultilevel"/>
    <w:tmpl w:val="73F27A7C"/>
    <w:lvl w:ilvl="0" w:tplc="DF94E402">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70397AA8"/>
    <w:multiLevelType w:val="hybridMultilevel"/>
    <w:tmpl w:val="B28879F4"/>
    <w:lvl w:ilvl="0" w:tplc="04210019">
      <w:start w:val="1"/>
      <w:numFmt w:val="lowerLetter"/>
      <w:lvlText w:val="%1."/>
      <w:lvlJc w:val="left"/>
      <w:pPr>
        <w:tabs>
          <w:tab w:val="num" w:pos="720"/>
        </w:tabs>
        <w:ind w:left="720" w:hanging="360"/>
      </w:pPr>
      <w:rPr>
        <w:rFonts w:cs="Times New Roman"/>
      </w:rPr>
    </w:lvl>
    <w:lvl w:ilvl="1" w:tplc="8ABA8DB0">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BAB1600"/>
    <w:multiLevelType w:val="hybridMultilevel"/>
    <w:tmpl w:val="0D10A55E"/>
    <w:lvl w:ilvl="0" w:tplc="6AA48828">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7C47097E"/>
    <w:multiLevelType w:val="hybridMultilevel"/>
    <w:tmpl w:val="B6A0975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7E834DB4"/>
    <w:multiLevelType w:val="hybridMultilevel"/>
    <w:tmpl w:val="827C67B4"/>
    <w:lvl w:ilvl="0" w:tplc="466E38C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4"/>
  </w:num>
  <w:num w:numId="2">
    <w:abstractNumId w:val="23"/>
  </w:num>
  <w:num w:numId="3">
    <w:abstractNumId w:val="26"/>
  </w:num>
  <w:num w:numId="4">
    <w:abstractNumId w:val="13"/>
  </w:num>
  <w:num w:numId="5">
    <w:abstractNumId w:val="11"/>
  </w:num>
  <w:num w:numId="6">
    <w:abstractNumId w:val="15"/>
  </w:num>
  <w:num w:numId="7">
    <w:abstractNumId w:val="17"/>
  </w:num>
  <w:num w:numId="8">
    <w:abstractNumId w:val="22"/>
  </w:num>
  <w:num w:numId="9">
    <w:abstractNumId w:val="10"/>
  </w:num>
  <w:num w:numId="10">
    <w:abstractNumId w:val="29"/>
  </w:num>
  <w:num w:numId="11">
    <w:abstractNumId w:val="18"/>
  </w:num>
  <w:num w:numId="12">
    <w:abstractNumId w:val="12"/>
  </w:num>
  <w:num w:numId="13">
    <w:abstractNumId w:val="19"/>
  </w:num>
  <w:num w:numId="14">
    <w:abstractNumId w:val="25"/>
  </w:num>
  <w:num w:numId="15">
    <w:abstractNumId w:val="6"/>
  </w:num>
  <w:num w:numId="16">
    <w:abstractNumId w:val="20"/>
  </w:num>
  <w:num w:numId="17">
    <w:abstractNumId w:val="9"/>
  </w:num>
  <w:num w:numId="18">
    <w:abstractNumId w:val="8"/>
  </w:num>
  <w:num w:numId="19">
    <w:abstractNumId w:val="14"/>
  </w:num>
  <w:num w:numId="20">
    <w:abstractNumId w:val="7"/>
  </w:num>
  <w:num w:numId="21">
    <w:abstractNumId w:val="28"/>
  </w:num>
  <w:num w:numId="22">
    <w:abstractNumId w:val="27"/>
  </w:num>
  <w:num w:numId="23">
    <w:abstractNumId w:val="21"/>
  </w:num>
  <w:num w:numId="24">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60418"/>
  </w:hdrShapeDefaults>
  <w:footnotePr>
    <w:footnote w:id="0"/>
    <w:footnote w:id="1"/>
  </w:footnotePr>
  <w:endnotePr>
    <w:endnote w:id="0"/>
    <w:endnote w:id="1"/>
  </w:endnotePr>
  <w:compat/>
  <w:rsids>
    <w:rsidRoot w:val="00680651"/>
    <w:rsid w:val="00005C54"/>
    <w:rsid w:val="00010714"/>
    <w:rsid w:val="00013029"/>
    <w:rsid w:val="00021B8A"/>
    <w:rsid w:val="00025BB9"/>
    <w:rsid w:val="000275DC"/>
    <w:rsid w:val="00037816"/>
    <w:rsid w:val="00042E58"/>
    <w:rsid w:val="00047036"/>
    <w:rsid w:val="00071E33"/>
    <w:rsid w:val="00074F0E"/>
    <w:rsid w:val="00077393"/>
    <w:rsid w:val="00084B2E"/>
    <w:rsid w:val="00095564"/>
    <w:rsid w:val="00095BCE"/>
    <w:rsid w:val="000A0B6C"/>
    <w:rsid w:val="000A31F0"/>
    <w:rsid w:val="000A4200"/>
    <w:rsid w:val="000A5950"/>
    <w:rsid w:val="000B75F1"/>
    <w:rsid w:val="000C0699"/>
    <w:rsid w:val="000C2346"/>
    <w:rsid w:val="000C649B"/>
    <w:rsid w:val="000D75B0"/>
    <w:rsid w:val="000F3ABE"/>
    <w:rsid w:val="000F6A5A"/>
    <w:rsid w:val="000F7EC1"/>
    <w:rsid w:val="00102603"/>
    <w:rsid w:val="00106D9B"/>
    <w:rsid w:val="00125F0F"/>
    <w:rsid w:val="00126684"/>
    <w:rsid w:val="00141632"/>
    <w:rsid w:val="001542ED"/>
    <w:rsid w:val="00156091"/>
    <w:rsid w:val="00167E85"/>
    <w:rsid w:val="001765DB"/>
    <w:rsid w:val="00184E58"/>
    <w:rsid w:val="001956D5"/>
    <w:rsid w:val="00197806"/>
    <w:rsid w:val="001A1C0C"/>
    <w:rsid w:val="001A2AFA"/>
    <w:rsid w:val="001A2D5C"/>
    <w:rsid w:val="001B29B7"/>
    <w:rsid w:val="001B5685"/>
    <w:rsid w:val="001C15DB"/>
    <w:rsid w:val="001D04B1"/>
    <w:rsid w:val="001D41B8"/>
    <w:rsid w:val="001E154C"/>
    <w:rsid w:val="001E74CD"/>
    <w:rsid w:val="001F1A0E"/>
    <w:rsid w:val="0020195B"/>
    <w:rsid w:val="002136C8"/>
    <w:rsid w:val="00214F4D"/>
    <w:rsid w:val="0021734C"/>
    <w:rsid w:val="002301E6"/>
    <w:rsid w:val="002322B2"/>
    <w:rsid w:val="00235D03"/>
    <w:rsid w:val="00242D95"/>
    <w:rsid w:val="00251677"/>
    <w:rsid w:val="00255FD7"/>
    <w:rsid w:val="00257EE8"/>
    <w:rsid w:val="002615AC"/>
    <w:rsid w:val="00263CD5"/>
    <w:rsid w:val="00265244"/>
    <w:rsid w:val="00271398"/>
    <w:rsid w:val="0028298E"/>
    <w:rsid w:val="002924F4"/>
    <w:rsid w:val="002A1BD5"/>
    <w:rsid w:val="002A2439"/>
    <w:rsid w:val="002A60B7"/>
    <w:rsid w:val="002B2B7A"/>
    <w:rsid w:val="002B54C9"/>
    <w:rsid w:val="002B7C67"/>
    <w:rsid w:val="002C0E84"/>
    <w:rsid w:val="002C16C4"/>
    <w:rsid w:val="002C6FCF"/>
    <w:rsid w:val="002D656F"/>
    <w:rsid w:val="002E24A3"/>
    <w:rsid w:val="002E78FD"/>
    <w:rsid w:val="003014D7"/>
    <w:rsid w:val="00306F7B"/>
    <w:rsid w:val="00310895"/>
    <w:rsid w:val="00310F28"/>
    <w:rsid w:val="00315001"/>
    <w:rsid w:val="00317C84"/>
    <w:rsid w:val="00320985"/>
    <w:rsid w:val="003221CF"/>
    <w:rsid w:val="00342726"/>
    <w:rsid w:val="003431C3"/>
    <w:rsid w:val="00346B1B"/>
    <w:rsid w:val="00347BE9"/>
    <w:rsid w:val="00361480"/>
    <w:rsid w:val="00363932"/>
    <w:rsid w:val="00365E5B"/>
    <w:rsid w:val="00366B82"/>
    <w:rsid w:val="00367675"/>
    <w:rsid w:val="0037170C"/>
    <w:rsid w:val="00371DD5"/>
    <w:rsid w:val="00373192"/>
    <w:rsid w:val="003830AD"/>
    <w:rsid w:val="00383E35"/>
    <w:rsid w:val="003851FC"/>
    <w:rsid w:val="00385CA7"/>
    <w:rsid w:val="0039178F"/>
    <w:rsid w:val="003A326B"/>
    <w:rsid w:val="003A4F21"/>
    <w:rsid w:val="003B35DC"/>
    <w:rsid w:val="003C197A"/>
    <w:rsid w:val="003C1DAA"/>
    <w:rsid w:val="003D5079"/>
    <w:rsid w:val="003D538D"/>
    <w:rsid w:val="003E61A3"/>
    <w:rsid w:val="003F2D4F"/>
    <w:rsid w:val="003F329D"/>
    <w:rsid w:val="003F64B9"/>
    <w:rsid w:val="003F696F"/>
    <w:rsid w:val="004055AC"/>
    <w:rsid w:val="004108C4"/>
    <w:rsid w:val="00416FB4"/>
    <w:rsid w:val="004243E4"/>
    <w:rsid w:val="004274BA"/>
    <w:rsid w:val="00427C0B"/>
    <w:rsid w:val="00434AEB"/>
    <w:rsid w:val="0044043D"/>
    <w:rsid w:val="00442867"/>
    <w:rsid w:val="00456E0D"/>
    <w:rsid w:val="00464A06"/>
    <w:rsid w:val="0046702B"/>
    <w:rsid w:val="00471D79"/>
    <w:rsid w:val="0047472E"/>
    <w:rsid w:val="0048744A"/>
    <w:rsid w:val="0049102F"/>
    <w:rsid w:val="004968D4"/>
    <w:rsid w:val="004A1EF7"/>
    <w:rsid w:val="004A57A4"/>
    <w:rsid w:val="004A70B5"/>
    <w:rsid w:val="004B6598"/>
    <w:rsid w:val="004D5A3E"/>
    <w:rsid w:val="004F0ED8"/>
    <w:rsid w:val="004F4761"/>
    <w:rsid w:val="004F5DC0"/>
    <w:rsid w:val="00510BD2"/>
    <w:rsid w:val="00515527"/>
    <w:rsid w:val="00524258"/>
    <w:rsid w:val="005306CA"/>
    <w:rsid w:val="00534ACE"/>
    <w:rsid w:val="005471EA"/>
    <w:rsid w:val="005628CB"/>
    <w:rsid w:val="00573C37"/>
    <w:rsid w:val="005817AC"/>
    <w:rsid w:val="00583204"/>
    <w:rsid w:val="00584857"/>
    <w:rsid w:val="00587418"/>
    <w:rsid w:val="00593CE6"/>
    <w:rsid w:val="0059654A"/>
    <w:rsid w:val="0059657C"/>
    <w:rsid w:val="005B1E1C"/>
    <w:rsid w:val="005B34CB"/>
    <w:rsid w:val="005B677F"/>
    <w:rsid w:val="005C72F5"/>
    <w:rsid w:val="005C77FA"/>
    <w:rsid w:val="005F0BE9"/>
    <w:rsid w:val="005F3C48"/>
    <w:rsid w:val="005F65E7"/>
    <w:rsid w:val="00600183"/>
    <w:rsid w:val="006103C1"/>
    <w:rsid w:val="006172C0"/>
    <w:rsid w:val="00617D7B"/>
    <w:rsid w:val="00624B41"/>
    <w:rsid w:val="00646A4C"/>
    <w:rsid w:val="006532B0"/>
    <w:rsid w:val="006533ED"/>
    <w:rsid w:val="00657FC6"/>
    <w:rsid w:val="006648A2"/>
    <w:rsid w:val="006704DC"/>
    <w:rsid w:val="00675C35"/>
    <w:rsid w:val="00680651"/>
    <w:rsid w:val="00683D9F"/>
    <w:rsid w:val="00692B44"/>
    <w:rsid w:val="006940BF"/>
    <w:rsid w:val="00696FF8"/>
    <w:rsid w:val="006A28F0"/>
    <w:rsid w:val="006A2C12"/>
    <w:rsid w:val="006A4FE8"/>
    <w:rsid w:val="006B1237"/>
    <w:rsid w:val="006B47AC"/>
    <w:rsid w:val="006C3CA8"/>
    <w:rsid w:val="006C7E80"/>
    <w:rsid w:val="006D1BF3"/>
    <w:rsid w:val="006E04C4"/>
    <w:rsid w:val="006E20C5"/>
    <w:rsid w:val="006E370A"/>
    <w:rsid w:val="006F14B9"/>
    <w:rsid w:val="006F3704"/>
    <w:rsid w:val="006F5CB8"/>
    <w:rsid w:val="006F626A"/>
    <w:rsid w:val="00700C7E"/>
    <w:rsid w:val="00712044"/>
    <w:rsid w:val="00713689"/>
    <w:rsid w:val="007305D1"/>
    <w:rsid w:val="00732218"/>
    <w:rsid w:val="0073245A"/>
    <w:rsid w:val="0073782E"/>
    <w:rsid w:val="00741962"/>
    <w:rsid w:val="00747DBD"/>
    <w:rsid w:val="00760C40"/>
    <w:rsid w:val="0076502B"/>
    <w:rsid w:val="0077176F"/>
    <w:rsid w:val="007746CE"/>
    <w:rsid w:val="007777D3"/>
    <w:rsid w:val="00781ABD"/>
    <w:rsid w:val="00787756"/>
    <w:rsid w:val="00792FBA"/>
    <w:rsid w:val="00793FBB"/>
    <w:rsid w:val="00795E6F"/>
    <w:rsid w:val="007B13C8"/>
    <w:rsid w:val="007D6632"/>
    <w:rsid w:val="007D6E4B"/>
    <w:rsid w:val="007E23FB"/>
    <w:rsid w:val="007E3B54"/>
    <w:rsid w:val="007E490E"/>
    <w:rsid w:val="007E57DF"/>
    <w:rsid w:val="00825889"/>
    <w:rsid w:val="00831B01"/>
    <w:rsid w:val="00831C59"/>
    <w:rsid w:val="008360A4"/>
    <w:rsid w:val="00865000"/>
    <w:rsid w:val="00874782"/>
    <w:rsid w:val="00880823"/>
    <w:rsid w:val="008869E9"/>
    <w:rsid w:val="00886BBF"/>
    <w:rsid w:val="00891817"/>
    <w:rsid w:val="00894D7D"/>
    <w:rsid w:val="008A50E5"/>
    <w:rsid w:val="008A7046"/>
    <w:rsid w:val="008B1A07"/>
    <w:rsid w:val="008B3B34"/>
    <w:rsid w:val="008B6491"/>
    <w:rsid w:val="008C0732"/>
    <w:rsid w:val="008C5D68"/>
    <w:rsid w:val="008C64D5"/>
    <w:rsid w:val="008E0ABC"/>
    <w:rsid w:val="008F3E41"/>
    <w:rsid w:val="008F5EC6"/>
    <w:rsid w:val="009030EF"/>
    <w:rsid w:val="00904482"/>
    <w:rsid w:val="00923B45"/>
    <w:rsid w:val="00953021"/>
    <w:rsid w:val="0095311C"/>
    <w:rsid w:val="0095340B"/>
    <w:rsid w:val="0095537A"/>
    <w:rsid w:val="00964A0E"/>
    <w:rsid w:val="00972F14"/>
    <w:rsid w:val="0099011E"/>
    <w:rsid w:val="009923B6"/>
    <w:rsid w:val="009943E1"/>
    <w:rsid w:val="009A22EA"/>
    <w:rsid w:val="009B472D"/>
    <w:rsid w:val="009C5B41"/>
    <w:rsid w:val="009D1FA5"/>
    <w:rsid w:val="009D2CC9"/>
    <w:rsid w:val="009E3BEA"/>
    <w:rsid w:val="009E4686"/>
    <w:rsid w:val="009E5C5E"/>
    <w:rsid w:val="009F3D10"/>
    <w:rsid w:val="00A055DA"/>
    <w:rsid w:val="00A073AD"/>
    <w:rsid w:val="00A07A51"/>
    <w:rsid w:val="00A1052E"/>
    <w:rsid w:val="00A157C3"/>
    <w:rsid w:val="00A16A31"/>
    <w:rsid w:val="00A26969"/>
    <w:rsid w:val="00A3195D"/>
    <w:rsid w:val="00A410A9"/>
    <w:rsid w:val="00A4115C"/>
    <w:rsid w:val="00A46FA6"/>
    <w:rsid w:val="00A57F63"/>
    <w:rsid w:val="00A65EDB"/>
    <w:rsid w:val="00A66844"/>
    <w:rsid w:val="00A7064E"/>
    <w:rsid w:val="00A87E8A"/>
    <w:rsid w:val="00A921CA"/>
    <w:rsid w:val="00A9509C"/>
    <w:rsid w:val="00A95AFC"/>
    <w:rsid w:val="00A97113"/>
    <w:rsid w:val="00A97D79"/>
    <w:rsid w:val="00AA1B4F"/>
    <w:rsid w:val="00AB24F4"/>
    <w:rsid w:val="00AC0316"/>
    <w:rsid w:val="00AC5C09"/>
    <w:rsid w:val="00AD4B8E"/>
    <w:rsid w:val="00AD57D3"/>
    <w:rsid w:val="00AF7683"/>
    <w:rsid w:val="00B009D9"/>
    <w:rsid w:val="00B11B39"/>
    <w:rsid w:val="00B231DC"/>
    <w:rsid w:val="00B30B31"/>
    <w:rsid w:val="00B35344"/>
    <w:rsid w:val="00B36E6D"/>
    <w:rsid w:val="00B47BBC"/>
    <w:rsid w:val="00B53899"/>
    <w:rsid w:val="00B54455"/>
    <w:rsid w:val="00B55A20"/>
    <w:rsid w:val="00B65805"/>
    <w:rsid w:val="00B75EB1"/>
    <w:rsid w:val="00B81365"/>
    <w:rsid w:val="00B867EB"/>
    <w:rsid w:val="00B9067B"/>
    <w:rsid w:val="00B91660"/>
    <w:rsid w:val="00B971BF"/>
    <w:rsid w:val="00BA0C7E"/>
    <w:rsid w:val="00BB3065"/>
    <w:rsid w:val="00BB4FDA"/>
    <w:rsid w:val="00BD0FAE"/>
    <w:rsid w:val="00BD39DC"/>
    <w:rsid w:val="00BE39B6"/>
    <w:rsid w:val="00BF109D"/>
    <w:rsid w:val="00C07D0C"/>
    <w:rsid w:val="00C15D3A"/>
    <w:rsid w:val="00C26583"/>
    <w:rsid w:val="00C41BC4"/>
    <w:rsid w:val="00C46D4D"/>
    <w:rsid w:val="00C52DDD"/>
    <w:rsid w:val="00C6277B"/>
    <w:rsid w:val="00C70B53"/>
    <w:rsid w:val="00C83426"/>
    <w:rsid w:val="00C94816"/>
    <w:rsid w:val="00C97003"/>
    <w:rsid w:val="00CB7E76"/>
    <w:rsid w:val="00CC706A"/>
    <w:rsid w:val="00CC74C8"/>
    <w:rsid w:val="00CD5187"/>
    <w:rsid w:val="00CE2186"/>
    <w:rsid w:val="00CE29A6"/>
    <w:rsid w:val="00CE79C3"/>
    <w:rsid w:val="00D00AE5"/>
    <w:rsid w:val="00D042D3"/>
    <w:rsid w:val="00D117EA"/>
    <w:rsid w:val="00D14CB6"/>
    <w:rsid w:val="00D1657E"/>
    <w:rsid w:val="00D179EB"/>
    <w:rsid w:val="00D311BC"/>
    <w:rsid w:val="00D32067"/>
    <w:rsid w:val="00D3594A"/>
    <w:rsid w:val="00D40042"/>
    <w:rsid w:val="00D536BE"/>
    <w:rsid w:val="00D8034D"/>
    <w:rsid w:val="00DA6285"/>
    <w:rsid w:val="00DB04E4"/>
    <w:rsid w:val="00DB2856"/>
    <w:rsid w:val="00DC200D"/>
    <w:rsid w:val="00DC2B31"/>
    <w:rsid w:val="00DD5DA0"/>
    <w:rsid w:val="00DD60C0"/>
    <w:rsid w:val="00DE3B93"/>
    <w:rsid w:val="00E02755"/>
    <w:rsid w:val="00E0621C"/>
    <w:rsid w:val="00E0700E"/>
    <w:rsid w:val="00E163C0"/>
    <w:rsid w:val="00E217F5"/>
    <w:rsid w:val="00E302C4"/>
    <w:rsid w:val="00E45E28"/>
    <w:rsid w:val="00E52D8E"/>
    <w:rsid w:val="00E624AA"/>
    <w:rsid w:val="00E63774"/>
    <w:rsid w:val="00E64F47"/>
    <w:rsid w:val="00E70184"/>
    <w:rsid w:val="00E755DE"/>
    <w:rsid w:val="00E878BD"/>
    <w:rsid w:val="00E90184"/>
    <w:rsid w:val="00E913A1"/>
    <w:rsid w:val="00E932FA"/>
    <w:rsid w:val="00EA28A9"/>
    <w:rsid w:val="00EB3222"/>
    <w:rsid w:val="00EC57C5"/>
    <w:rsid w:val="00EC5EEA"/>
    <w:rsid w:val="00ED0894"/>
    <w:rsid w:val="00ED583F"/>
    <w:rsid w:val="00ED5E6F"/>
    <w:rsid w:val="00ED6F38"/>
    <w:rsid w:val="00EE1182"/>
    <w:rsid w:val="00EE14DF"/>
    <w:rsid w:val="00EE37D0"/>
    <w:rsid w:val="00EE3F2F"/>
    <w:rsid w:val="00EF40D2"/>
    <w:rsid w:val="00EF4EAC"/>
    <w:rsid w:val="00F00CA5"/>
    <w:rsid w:val="00F01DD1"/>
    <w:rsid w:val="00F1320F"/>
    <w:rsid w:val="00F17BC0"/>
    <w:rsid w:val="00F315FD"/>
    <w:rsid w:val="00F317B0"/>
    <w:rsid w:val="00F33F87"/>
    <w:rsid w:val="00F61169"/>
    <w:rsid w:val="00F660D4"/>
    <w:rsid w:val="00F701E1"/>
    <w:rsid w:val="00F860B3"/>
    <w:rsid w:val="00F9183C"/>
    <w:rsid w:val="00F94D64"/>
    <w:rsid w:val="00F9570F"/>
    <w:rsid w:val="00FA0990"/>
    <w:rsid w:val="00FA2A69"/>
    <w:rsid w:val="00FB22A9"/>
    <w:rsid w:val="00FB2991"/>
    <w:rsid w:val="00FB607A"/>
    <w:rsid w:val="00FC5E10"/>
    <w:rsid w:val="00FC6FFA"/>
    <w:rsid w:val="00FD17F7"/>
    <w:rsid w:val="00FD1BC3"/>
    <w:rsid w:val="00FF2D67"/>
    <w:rsid w:val="00FF7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rules v:ext="edit">
        <o:r id="V:Rule14" type="connector" idref="#_x0000_s1073"/>
        <o:r id="V:Rule15" type="connector" idref="#_x0000_s1063"/>
        <o:r id="V:Rule16" type="connector" idref="#_x0000_s1080"/>
        <o:r id="V:Rule17" type="connector" idref="#_x0000_s1075"/>
        <o:r id="V:Rule18" type="connector" idref="#_x0000_s1074"/>
        <o:r id="V:Rule19" type="connector" idref="#_x0000_s1065"/>
        <o:r id="V:Rule20" type="connector" idref="#_x0000_s1077"/>
        <o:r id="V:Rule21" type="connector" idref="#_x0000_s1079"/>
        <o:r id="V:Rule22" type="connector" idref="#_x0000_s1026"/>
        <o:r id="V:Rule23" type="connector" idref="#_x0000_s1066"/>
        <o:r id="V:Rule24" type="connector" idref="#_x0000_s1076"/>
        <o:r id="V:Rule25" type="connector" idref="#_x0000_s1064"/>
        <o:r id="V:Rule26" type="connector" idref="#Straight Connector 41"/>
        <o:r id="V:Rule27"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9B"/>
    <w:rPr>
      <w:sz w:val="24"/>
      <w:szCs w:val="24"/>
    </w:rPr>
  </w:style>
  <w:style w:type="paragraph" w:styleId="Heading3">
    <w:name w:val="heading 3"/>
    <w:basedOn w:val="Normal"/>
    <w:next w:val="Paragraph"/>
    <w:link w:val="Heading3Char"/>
    <w:autoRedefine/>
    <w:uiPriority w:val="99"/>
    <w:qFormat/>
    <w:rsid w:val="00A9509C"/>
    <w:pPr>
      <w:keepNext/>
      <w:numPr>
        <w:ilvl w:val="1"/>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C649B"/>
    <w:rPr>
      <w:rFonts w:ascii="Arial" w:hAnsi="Arial" w:cs="Arial"/>
      <w:b/>
      <w:bCs/>
      <w:sz w:val="26"/>
      <w:szCs w:val="26"/>
      <w:lang w:val="en-US" w:eastAsia="en-US"/>
    </w:rPr>
  </w:style>
  <w:style w:type="paragraph" w:customStyle="1" w:styleId="Default">
    <w:name w:val="Default"/>
    <w:uiPriority w:val="99"/>
    <w:rsid w:val="00680651"/>
    <w:pPr>
      <w:widowControl w:val="0"/>
      <w:autoSpaceDE w:val="0"/>
      <w:autoSpaceDN w:val="0"/>
      <w:adjustRightInd w:val="0"/>
    </w:pPr>
    <w:rPr>
      <w:rFonts w:ascii="Script MT Bold" w:hAnsi="Script MT Bold" w:cs="Script MT Bold"/>
      <w:color w:val="000000"/>
      <w:sz w:val="24"/>
      <w:szCs w:val="24"/>
    </w:rPr>
  </w:style>
  <w:style w:type="paragraph" w:customStyle="1" w:styleId="CM12">
    <w:name w:val="CM12"/>
    <w:basedOn w:val="Default"/>
    <w:next w:val="Default"/>
    <w:uiPriority w:val="99"/>
    <w:rsid w:val="00680651"/>
    <w:pPr>
      <w:spacing w:after="280"/>
    </w:pPr>
    <w:rPr>
      <w:color w:val="auto"/>
    </w:rPr>
  </w:style>
  <w:style w:type="paragraph" w:customStyle="1" w:styleId="CM14">
    <w:name w:val="CM14"/>
    <w:basedOn w:val="Default"/>
    <w:next w:val="Default"/>
    <w:uiPriority w:val="99"/>
    <w:rsid w:val="00680651"/>
    <w:pPr>
      <w:spacing w:after="120"/>
    </w:pPr>
    <w:rPr>
      <w:color w:val="auto"/>
    </w:rPr>
  </w:style>
  <w:style w:type="character" w:styleId="CommentReference">
    <w:name w:val="annotation reference"/>
    <w:basedOn w:val="DefaultParagraphFont"/>
    <w:uiPriority w:val="99"/>
    <w:semiHidden/>
    <w:rsid w:val="00E02755"/>
    <w:rPr>
      <w:rFonts w:cs="Times New Roman"/>
      <w:sz w:val="16"/>
      <w:szCs w:val="16"/>
    </w:rPr>
  </w:style>
  <w:style w:type="paragraph" w:styleId="CommentText">
    <w:name w:val="annotation text"/>
    <w:basedOn w:val="Normal"/>
    <w:link w:val="CommentTextChar"/>
    <w:uiPriority w:val="99"/>
    <w:semiHidden/>
    <w:rsid w:val="00E02755"/>
    <w:rPr>
      <w:sz w:val="20"/>
      <w:szCs w:val="20"/>
    </w:rPr>
  </w:style>
  <w:style w:type="character" w:customStyle="1" w:styleId="CommentTextChar">
    <w:name w:val="Comment Text Char"/>
    <w:basedOn w:val="DefaultParagraphFont"/>
    <w:link w:val="CommentText"/>
    <w:uiPriority w:val="99"/>
    <w:semiHidden/>
    <w:locked/>
    <w:rsid w:val="000C649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E02755"/>
    <w:rPr>
      <w:b/>
      <w:bCs/>
    </w:rPr>
  </w:style>
  <w:style w:type="character" w:customStyle="1" w:styleId="CommentSubjectChar">
    <w:name w:val="Comment Subject Char"/>
    <w:basedOn w:val="CommentTextChar"/>
    <w:link w:val="CommentSubject"/>
    <w:uiPriority w:val="99"/>
    <w:semiHidden/>
    <w:locked/>
    <w:rsid w:val="000C649B"/>
    <w:rPr>
      <w:b/>
      <w:bCs/>
    </w:rPr>
  </w:style>
  <w:style w:type="paragraph" w:styleId="BalloonText">
    <w:name w:val="Balloon Text"/>
    <w:basedOn w:val="Normal"/>
    <w:link w:val="BalloonTextChar"/>
    <w:uiPriority w:val="99"/>
    <w:semiHidden/>
    <w:rsid w:val="00E027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49B"/>
    <w:rPr>
      <w:rFonts w:ascii="Tahoma" w:hAnsi="Tahoma" w:cs="Tahoma"/>
      <w:sz w:val="16"/>
      <w:szCs w:val="16"/>
      <w:lang w:val="en-US" w:eastAsia="en-US"/>
    </w:rPr>
  </w:style>
  <w:style w:type="table" w:styleId="TableGrid">
    <w:name w:val="Table Grid"/>
    <w:basedOn w:val="TableNormal"/>
    <w:uiPriority w:val="99"/>
    <w:rsid w:val="002E24A3"/>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C7E80"/>
    <w:pPr>
      <w:tabs>
        <w:tab w:val="center" w:pos="4320"/>
        <w:tab w:val="right" w:pos="8640"/>
      </w:tabs>
    </w:pPr>
  </w:style>
  <w:style w:type="character" w:customStyle="1" w:styleId="FooterChar">
    <w:name w:val="Footer Char"/>
    <w:basedOn w:val="DefaultParagraphFont"/>
    <w:link w:val="Footer"/>
    <w:uiPriority w:val="99"/>
    <w:locked/>
    <w:rsid w:val="000C649B"/>
    <w:rPr>
      <w:rFonts w:cs="Times New Roman"/>
      <w:sz w:val="24"/>
      <w:szCs w:val="24"/>
      <w:lang w:val="en-US" w:eastAsia="en-US"/>
    </w:rPr>
  </w:style>
  <w:style w:type="character" w:styleId="PageNumber">
    <w:name w:val="page number"/>
    <w:basedOn w:val="DefaultParagraphFont"/>
    <w:uiPriority w:val="99"/>
    <w:rsid w:val="006C7E80"/>
    <w:rPr>
      <w:rFonts w:cs="Times New Roman"/>
    </w:rPr>
  </w:style>
  <w:style w:type="paragraph" w:styleId="Header">
    <w:name w:val="header"/>
    <w:basedOn w:val="Normal"/>
    <w:link w:val="HeaderChar"/>
    <w:uiPriority w:val="99"/>
    <w:rsid w:val="006C7E80"/>
    <w:pPr>
      <w:tabs>
        <w:tab w:val="center" w:pos="4320"/>
        <w:tab w:val="right" w:pos="8640"/>
      </w:tabs>
    </w:pPr>
  </w:style>
  <w:style w:type="character" w:customStyle="1" w:styleId="HeaderChar">
    <w:name w:val="Header Char"/>
    <w:basedOn w:val="DefaultParagraphFont"/>
    <w:link w:val="Header"/>
    <w:uiPriority w:val="99"/>
    <w:semiHidden/>
    <w:locked/>
    <w:rsid w:val="000C649B"/>
    <w:rPr>
      <w:rFonts w:cs="Times New Roman"/>
      <w:sz w:val="24"/>
      <w:szCs w:val="24"/>
      <w:lang w:val="en-US" w:eastAsia="en-US"/>
    </w:rPr>
  </w:style>
  <w:style w:type="paragraph" w:styleId="BodyTextIndent">
    <w:name w:val="Body Text Indent"/>
    <w:basedOn w:val="Normal"/>
    <w:link w:val="BodyTextIndentChar"/>
    <w:uiPriority w:val="99"/>
    <w:rsid w:val="00696FF8"/>
    <w:pPr>
      <w:suppressAutoHyphens/>
      <w:spacing w:line="300" w:lineRule="atLeast"/>
      <w:ind w:left="360" w:hanging="360"/>
      <w:jc w:val="both"/>
    </w:pPr>
    <w:rPr>
      <w:lang w:val="sv-SE" w:eastAsia="ar-SA"/>
    </w:rPr>
  </w:style>
  <w:style w:type="character" w:customStyle="1" w:styleId="BodyTextIndentChar">
    <w:name w:val="Body Text Indent Char"/>
    <w:basedOn w:val="DefaultParagraphFont"/>
    <w:link w:val="BodyTextIndent"/>
    <w:uiPriority w:val="99"/>
    <w:semiHidden/>
    <w:locked/>
    <w:rsid w:val="000C649B"/>
    <w:rPr>
      <w:rFonts w:cs="Times New Roman"/>
      <w:sz w:val="24"/>
      <w:szCs w:val="24"/>
      <w:lang w:val="en-US" w:eastAsia="en-US"/>
    </w:rPr>
  </w:style>
  <w:style w:type="paragraph" w:styleId="BodyText">
    <w:name w:val="Body Text"/>
    <w:basedOn w:val="Normal"/>
    <w:link w:val="BodyTextChar"/>
    <w:uiPriority w:val="99"/>
    <w:rsid w:val="005F3C48"/>
    <w:pPr>
      <w:spacing w:after="120"/>
    </w:pPr>
  </w:style>
  <w:style w:type="character" w:customStyle="1" w:styleId="BodyTextChar">
    <w:name w:val="Body Text Char"/>
    <w:basedOn w:val="DefaultParagraphFont"/>
    <w:link w:val="BodyText"/>
    <w:uiPriority w:val="99"/>
    <w:semiHidden/>
    <w:locked/>
    <w:rsid w:val="000C649B"/>
    <w:rPr>
      <w:rFonts w:cs="Times New Roman"/>
      <w:sz w:val="24"/>
      <w:szCs w:val="24"/>
      <w:lang w:val="en-US" w:eastAsia="en-US"/>
    </w:rPr>
  </w:style>
  <w:style w:type="paragraph" w:styleId="NormalWeb">
    <w:name w:val="Normal (Web)"/>
    <w:basedOn w:val="Normal"/>
    <w:uiPriority w:val="99"/>
    <w:rsid w:val="005F3C48"/>
    <w:pPr>
      <w:suppressAutoHyphens/>
      <w:spacing w:before="100" w:after="100"/>
    </w:pPr>
    <w:rPr>
      <w:lang w:eastAsia="ar-SA"/>
    </w:rPr>
  </w:style>
  <w:style w:type="paragraph" w:styleId="BodyText2">
    <w:name w:val="Body Text 2"/>
    <w:basedOn w:val="Normal"/>
    <w:link w:val="BodyText2Char"/>
    <w:uiPriority w:val="99"/>
    <w:rsid w:val="00A3195D"/>
    <w:pPr>
      <w:suppressAutoHyphens/>
      <w:spacing w:after="120" w:line="480" w:lineRule="auto"/>
    </w:pPr>
    <w:rPr>
      <w:lang w:eastAsia="ar-SA"/>
    </w:rPr>
  </w:style>
  <w:style w:type="character" w:customStyle="1" w:styleId="BodyText2Char">
    <w:name w:val="Body Text 2 Char"/>
    <w:basedOn w:val="DefaultParagraphFont"/>
    <w:link w:val="BodyText2"/>
    <w:uiPriority w:val="99"/>
    <w:semiHidden/>
    <w:locked/>
    <w:rsid w:val="000C649B"/>
    <w:rPr>
      <w:rFonts w:cs="Times New Roman"/>
      <w:sz w:val="24"/>
      <w:szCs w:val="24"/>
      <w:lang w:val="en-US" w:eastAsia="en-US"/>
    </w:rPr>
  </w:style>
  <w:style w:type="paragraph" w:styleId="ListParagraph">
    <w:name w:val="List Paragraph"/>
    <w:basedOn w:val="Normal"/>
    <w:uiPriority w:val="34"/>
    <w:qFormat/>
    <w:rsid w:val="00E302C4"/>
    <w:pPr>
      <w:ind w:left="720"/>
    </w:pPr>
  </w:style>
  <w:style w:type="paragraph" w:customStyle="1" w:styleId="Paragraph">
    <w:name w:val="Paragraph"/>
    <w:basedOn w:val="Normal"/>
    <w:uiPriority w:val="99"/>
    <w:rsid w:val="00A9509C"/>
    <w:pPr>
      <w:ind w:firstLine="720"/>
    </w:pPr>
    <w:rPr>
      <w:rFonts w:ascii="Arial" w:hAnsi="Arial" w:cs="Arial"/>
      <w:sz w:val="22"/>
      <w:szCs w:val="22"/>
    </w:rPr>
  </w:style>
  <w:style w:type="character" w:styleId="FollowedHyperlink">
    <w:name w:val="FollowedHyperlink"/>
    <w:basedOn w:val="DefaultParagraphFont"/>
    <w:uiPriority w:val="99"/>
    <w:rsid w:val="006172C0"/>
    <w:rPr>
      <w:rFonts w:cs="Times New Roman"/>
      <w:color w:val="800080"/>
      <w:u w:val="single"/>
    </w:rPr>
  </w:style>
  <w:style w:type="paragraph" w:styleId="NoSpacing">
    <w:name w:val="No Spacing"/>
    <w:uiPriority w:val="1"/>
    <w:qFormat/>
    <w:rsid w:val="0032098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5EEC-44FC-4CFF-8389-0BAA1F91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BAB I</vt:lpstr>
    </vt:vector>
  </TitlesOfParts>
  <Company>Bappenas</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LPSE</dc:creator>
  <cp:lastModifiedBy>user</cp:lastModifiedBy>
  <cp:revision>18</cp:revision>
  <cp:lastPrinted>2015-04-30T04:06:00Z</cp:lastPrinted>
  <dcterms:created xsi:type="dcterms:W3CDTF">2015-06-16T04:28:00Z</dcterms:created>
  <dcterms:modified xsi:type="dcterms:W3CDTF">2015-11-18T02:34:00Z</dcterms:modified>
</cp:coreProperties>
</file>